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BF" w:rsidRPr="00910A7E" w:rsidRDefault="00DA1CBF" w:rsidP="00CD331F">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ОШ“ЈОВАН МИОДРАГОВИЋ“ </w:t>
      </w:r>
      <w:r w:rsidR="009A275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9A2756">
        <w:rPr>
          <w:rFonts w:ascii="Times New Roman" w:hAnsi="Times New Roman" w:cs="Times New Roman"/>
          <w:sz w:val="24"/>
          <w:szCs w:val="24"/>
          <w:u w:val="single"/>
        </w:rPr>
        <w:t xml:space="preserve"> </w:t>
      </w:r>
      <w:r w:rsidR="00367D64">
        <w:rPr>
          <w:rFonts w:ascii="Times New Roman" w:hAnsi="Times New Roman" w:cs="Times New Roman"/>
          <w:sz w:val="24"/>
          <w:szCs w:val="24"/>
          <w:u w:val="single"/>
        </w:rPr>
        <w:t>НЕДЕЉНИ ОПЕРАТИВНИ ПЛАН</w:t>
      </w:r>
      <w:r w:rsidR="00F86A23">
        <w:rPr>
          <w:rFonts w:ascii="Times New Roman" w:hAnsi="Times New Roman" w:cs="Times New Roman"/>
          <w:sz w:val="24"/>
          <w:szCs w:val="24"/>
          <w:u w:val="single"/>
        </w:rPr>
        <w:t xml:space="preserve">      </w:t>
      </w:r>
      <w:r w:rsidR="00CD331F">
        <w:rPr>
          <w:rFonts w:ascii="Times New Roman" w:hAnsi="Times New Roman" w:cs="Times New Roman"/>
          <w:sz w:val="24"/>
          <w:szCs w:val="24"/>
          <w:u w:val="single"/>
        </w:rPr>
        <w:t xml:space="preserve"> </w:t>
      </w:r>
      <w:r w:rsidRPr="00DA1CBF">
        <w:rPr>
          <w:rFonts w:ascii="Times New Roman" w:hAnsi="Times New Roman" w:cs="Times New Roman"/>
          <w:sz w:val="24"/>
          <w:szCs w:val="24"/>
          <w:u w:val="single"/>
        </w:rPr>
        <w:t>Недеља</w:t>
      </w:r>
      <w:r w:rsidR="00820172">
        <w:rPr>
          <w:rFonts w:ascii="Times New Roman" w:hAnsi="Times New Roman" w:cs="Times New Roman"/>
          <w:b/>
          <w:sz w:val="24"/>
          <w:szCs w:val="24"/>
          <w:u w:val="single"/>
        </w:rPr>
        <w:t>: од 30.03.2020. до 3.4</w:t>
      </w:r>
      <w:r w:rsidRPr="00DA1CBF">
        <w:rPr>
          <w:rFonts w:ascii="Times New Roman" w:hAnsi="Times New Roman" w:cs="Times New Roman"/>
          <w:b/>
          <w:sz w:val="24"/>
          <w:szCs w:val="24"/>
          <w:u w:val="single"/>
        </w:rPr>
        <w:t>.2020.</w:t>
      </w:r>
      <w:r w:rsidR="00212528">
        <w:rPr>
          <w:rFonts w:ascii="Times New Roman" w:hAnsi="Times New Roman" w:cs="Times New Roman"/>
          <w:sz w:val="24"/>
          <w:szCs w:val="24"/>
        </w:rPr>
        <w:t xml:space="preserve">       </w:t>
      </w:r>
      <w:r w:rsidR="00910A7E" w:rsidRPr="00910A7E">
        <w:rPr>
          <w:rFonts w:ascii="Times New Roman" w:hAnsi="Times New Roman" w:cs="Times New Roman"/>
          <w:sz w:val="24"/>
          <w:szCs w:val="24"/>
          <w:u w:val="single"/>
        </w:rPr>
        <w:t>Разред</w:t>
      </w:r>
      <w:r w:rsidRPr="00910A7E">
        <w:rPr>
          <w:rFonts w:ascii="Times New Roman" w:hAnsi="Times New Roman" w:cs="Times New Roman"/>
          <w:sz w:val="24"/>
          <w:szCs w:val="24"/>
          <w:u w:val="single"/>
        </w:rPr>
        <w:t xml:space="preserve">: </w:t>
      </w:r>
      <w:r w:rsidR="00BA34C1">
        <w:rPr>
          <w:rFonts w:ascii="Times New Roman" w:hAnsi="Times New Roman" w:cs="Times New Roman"/>
          <w:b/>
          <w:sz w:val="24"/>
          <w:szCs w:val="24"/>
          <w:u w:val="single"/>
        </w:rPr>
        <w:t xml:space="preserve"> </w:t>
      </w:r>
      <w:r w:rsidR="00212528">
        <w:rPr>
          <w:rFonts w:ascii="Times New Roman" w:hAnsi="Times New Roman" w:cs="Times New Roman"/>
          <w:b/>
          <w:sz w:val="24"/>
          <w:szCs w:val="24"/>
          <w:u w:val="single"/>
        </w:rPr>
        <w:t>Шести разред</w:t>
      </w:r>
      <w:r w:rsidR="00BA34C1">
        <w:rPr>
          <w:rFonts w:ascii="Times New Roman" w:hAnsi="Times New Roman" w:cs="Times New Roman"/>
          <w:b/>
          <w:sz w:val="24"/>
          <w:szCs w:val="24"/>
          <w:u w:val="single"/>
        </w:rPr>
        <w:t xml:space="preserve">  </w:t>
      </w:r>
    </w:p>
    <w:p w:rsidR="00DA1CBF" w:rsidRPr="00DA1CBF" w:rsidRDefault="00DA1CBF" w:rsidP="00DA1CBF">
      <w:pPr>
        <w:rPr>
          <w:rFonts w:ascii="Times New Roman" w:hAnsi="Times New Roman" w:cs="Times New Roman"/>
          <w:sz w:val="28"/>
          <w:szCs w:val="28"/>
          <w:u w:val="single"/>
        </w:rPr>
      </w:pPr>
    </w:p>
    <w:tbl>
      <w:tblPr>
        <w:tblStyle w:val="TableGrid"/>
        <w:tblW w:w="0" w:type="auto"/>
        <w:tblLook w:val="04A0"/>
      </w:tblPr>
      <w:tblGrid>
        <w:gridCol w:w="2538"/>
        <w:gridCol w:w="3880"/>
        <w:gridCol w:w="4889"/>
        <w:gridCol w:w="3309"/>
      </w:tblGrid>
      <w:tr w:rsidR="00BA34C1" w:rsidTr="00DB2818">
        <w:tc>
          <w:tcPr>
            <w:tcW w:w="2538" w:type="dxa"/>
          </w:tcPr>
          <w:p w:rsidR="00BA34C1" w:rsidRPr="00865E77" w:rsidRDefault="00BA34C1" w:rsidP="00CD331F">
            <w:pPr>
              <w:jc w:val="center"/>
              <w:rPr>
                <w:rFonts w:ascii="Times New Roman" w:hAnsi="Times New Roman" w:cs="Times New Roman"/>
                <w:b/>
                <w:sz w:val="24"/>
                <w:szCs w:val="24"/>
              </w:rPr>
            </w:pPr>
            <w:r w:rsidRPr="00865E77">
              <w:rPr>
                <w:rFonts w:ascii="Times New Roman" w:hAnsi="Times New Roman" w:cs="Times New Roman"/>
                <w:b/>
                <w:sz w:val="24"/>
                <w:szCs w:val="24"/>
              </w:rPr>
              <w:t>ПРЕДМЕТ</w:t>
            </w:r>
          </w:p>
        </w:tc>
        <w:tc>
          <w:tcPr>
            <w:tcW w:w="3880" w:type="dxa"/>
          </w:tcPr>
          <w:p w:rsidR="00BA34C1" w:rsidRPr="00865E77" w:rsidRDefault="00BA34C1" w:rsidP="00865E77">
            <w:pPr>
              <w:jc w:val="center"/>
              <w:rPr>
                <w:rFonts w:ascii="Times New Roman" w:hAnsi="Times New Roman" w:cs="Times New Roman"/>
                <w:b/>
                <w:sz w:val="24"/>
                <w:szCs w:val="24"/>
              </w:rPr>
            </w:pPr>
            <w:r w:rsidRPr="00865E77">
              <w:rPr>
                <w:rFonts w:ascii="Times New Roman" w:hAnsi="Times New Roman" w:cs="Times New Roman"/>
                <w:b/>
                <w:sz w:val="24"/>
                <w:szCs w:val="24"/>
              </w:rPr>
              <w:t>Наставна тема / јединица</w:t>
            </w:r>
          </w:p>
        </w:tc>
        <w:tc>
          <w:tcPr>
            <w:tcW w:w="4889" w:type="dxa"/>
          </w:tcPr>
          <w:p w:rsidR="00BA34C1" w:rsidRPr="00865E77" w:rsidRDefault="00BA34C1" w:rsidP="00865E77">
            <w:pPr>
              <w:jc w:val="center"/>
              <w:rPr>
                <w:rFonts w:ascii="Times New Roman" w:hAnsi="Times New Roman" w:cs="Times New Roman"/>
                <w:b/>
                <w:sz w:val="24"/>
                <w:szCs w:val="24"/>
              </w:rPr>
            </w:pPr>
            <w:r w:rsidRPr="00865E77">
              <w:rPr>
                <w:rFonts w:ascii="Times New Roman" w:hAnsi="Times New Roman" w:cs="Times New Roman"/>
                <w:b/>
                <w:sz w:val="24"/>
                <w:szCs w:val="24"/>
              </w:rPr>
              <w:t>Активности</w:t>
            </w:r>
          </w:p>
        </w:tc>
        <w:tc>
          <w:tcPr>
            <w:tcW w:w="3309" w:type="dxa"/>
          </w:tcPr>
          <w:p w:rsidR="00BA34C1" w:rsidRPr="00BA34C1" w:rsidRDefault="00BA34C1" w:rsidP="00865E77">
            <w:pPr>
              <w:jc w:val="center"/>
              <w:rPr>
                <w:rFonts w:ascii="Times New Roman" w:hAnsi="Times New Roman" w:cs="Times New Roman"/>
                <w:b/>
                <w:sz w:val="24"/>
                <w:szCs w:val="24"/>
              </w:rPr>
            </w:pPr>
            <w:r>
              <w:rPr>
                <w:rFonts w:ascii="Times New Roman" w:hAnsi="Times New Roman" w:cs="Times New Roman"/>
                <w:b/>
                <w:sz w:val="24"/>
                <w:szCs w:val="24"/>
              </w:rPr>
              <w:t>Праћење напредовања</w:t>
            </w:r>
          </w:p>
        </w:tc>
      </w:tr>
      <w:tr w:rsidR="00212528" w:rsidTr="00DB2818">
        <w:trPr>
          <w:trHeight w:val="375"/>
        </w:trPr>
        <w:tc>
          <w:tcPr>
            <w:tcW w:w="2538" w:type="dxa"/>
            <w:vMerge w:val="restart"/>
          </w:tcPr>
          <w:p w:rsidR="00212528" w:rsidRPr="00E16CA2" w:rsidRDefault="00212528" w:rsidP="00DA1CBF">
            <w:pPr>
              <w:rPr>
                <w:rFonts w:ascii="Times New Roman" w:hAnsi="Times New Roman" w:cs="Times New Roman"/>
                <w:b/>
                <w:sz w:val="24"/>
                <w:szCs w:val="24"/>
              </w:rPr>
            </w:pPr>
            <w:r w:rsidRPr="00E16CA2">
              <w:rPr>
                <w:rFonts w:ascii="Times New Roman" w:hAnsi="Times New Roman" w:cs="Times New Roman"/>
                <w:b/>
                <w:sz w:val="24"/>
                <w:szCs w:val="24"/>
              </w:rPr>
              <w:t>Српски језик и књижевност</w:t>
            </w:r>
          </w:p>
        </w:tc>
        <w:tc>
          <w:tcPr>
            <w:tcW w:w="3880" w:type="dxa"/>
          </w:tcPr>
          <w:p w:rsidR="00212528" w:rsidRPr="00212528" w:rsidRDefault="007560E8" w:rsidP="002125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Наставне јединице које се емитују на </w:t>
            </w:r>
            <w:r w:rsidR="00DB2818">
              <w:rPr>
                <w:rFonts w:ascii="Times New Roman" w:hAnsi="Times New Roman" w:cs="Times New Roman"/>
                <w:sz w:val="24"/>
                <w:szCs w:val="24"/>
              </w:rPr>
              <w:t>Радио-телевизији Србије</w:t>
            </w:r>
          </w:p>
        </w:tc>
        <w:tc>
          <w:tcPr>
            <w:tcW w:w="4889" w:type="dxa"/>
          </w:tcPr>
          <w:p w:rsidR="00212528" w:rsidRPr="00212528" w:rsidRDefault="00212528" w:rsidP="007560E8">
            <w:pPr>
              <w:rPr>
                <w:rFonts w:ascii="Times New Roman" w:hAnsi="Times New Roman" w:cs="Times New Roman"/>
                <w:sz w:val="24"/>
                <w:szCs w:val="24"/>
              </w:rPr>
            </w:pPr>
            <w:r>
              <w:rPr>
                <w:rFonts w:ascii="Times New Roman" w:hAnsi="Times New Roman" w:cs="Times New Roman"/>
                <w:sz w:val="24"/>
                <w:szCs w:val="24"/>
              </w:rPr>
              <w:t xml:space="preserve">Слушати редовно предавања и </w:t>
            </w:r>
            <w:r w:rsidR="007560E8">
              <w:rPr>
                <w:rFonts w:ascii="Times New Roman" w:hAnsi="Times New Roman" w:cs="Times New Roman"/>
                <w:sz w:val="24"/>
                <w:szCs w:val="24"/>
              </w:rPr>
              <w:t>бележити најважније у школску свеску.</w:t>
            </w:r>
          </w:p>
        </w:tc>
        <w:tc>
          <w:tcPr>
            <w:tcW w:w="3309" w:type="dxa"/>
            <w:vMerge w:val="restart"/>
          </w:tcPr>
          <w:p w:rsidR="00212528" w:rsidRPr="002D5390" w:rsidRDefault="00DB2818" w:rsidP="007560E8">
            <w:pPr>
              <w:rPr>
                <w:rFonts w:ascii="Times New Roman" w:hAnsi="Times New Roman" w:cs="Times New Roman"/>
                <w:sz w:val="24"/>
                <w:szCs w:val="24"/>
              </w:rPr>
            </w:pPr>
            <w:r>
              <w:rPr>
                <w:rFonts w:ascii="Times New Roman" w:hAnsi="Times New Roman" w:cs="Times New Roman"/>
                <w:sz w:val="24"/>
                <w:szCs w:val="24"/>
              </w:rPr>
              <w:t>Гугл учионица</w:t>
            </w:r>
            <w:r w:rsidR="007560E8">
              <w:rPr>
                <w:rFonts w:ascii="Times New Roman" w:hAnsi="Times New Roman" w:cs="Times New Roman"/>
                <w:sz w:val="24"/>
                <w:szCs w:val="24"/>
              </w:rPr>
              <w:t xml:space="preserve"> </w:t>
            </w:r>
            <w:r w:rsidR="002D5390">
              <w:rPr>
                <w:rFonts w:ascii="Times New Roman" w:hAnsi="Times New Roman" w:cs="Times New Roman"/>
                <w:sz w:val="24"/>
                <w:szCs w:val="24"/>
              </w:rPr>
              <w:t xml:space="preserve"> </w:t>
            </w:r>
          </w:p>
        </w:tc>
      </w:tr>
      <w:tr w:rsidR="007560E8" w:rsidTr="00DB2818">
        <w:trPr>
          <w:trHeight w:val="1160"/>
        </w:trPr>
        <w:tc>
          <w:tcPr>
            <w:tcW w:w="2538" w:type="dxa"/>
            <w:vMerge/>
          </w:tcPr>
          <w:p w:rsidR="007560E8" w:rsidRPr="00E16CA2" w:rsidRDefault="007560E8" w:rsidP="00DA1CBF">
            <w:pPr>
              <w:rPr>
                <w:rFonts w:ascii="Times New Roman" w:hAnsi="Times New Roman" w:cs="Times New Roman"/>
                <w:b/>
                <w:sz w:val="24"/>
                <w:szCs w:val="24"/>
              </w:rPr>
            </w:pPr>
          </w:p>
        </w:tc>
        <w:tc>
          <w:tcPr>
            <w:tcW w:w="3880" w:type="dxa"/>
          </w:tcPr>
          <w:p w:rsidR="007560E8" w:rsidRDefault="00DB2818" w:rsidP="00DB28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Циклус песама о Марку Краљевићу</w:t>
            </w:r>
          </w:p>
        </w:tc>
        <w:tc>
          <w:tcPr>
            <w:tcW w:w="4889" w:type="dxa"/>
          </w:tcPr>
          <w:p w:rsidR="007560E8" w:rsidRDefault="00DB2818" w:rsidP="00DA1CBF">
            <w:pPr>
              <w:rPr>
                <w:rFonts w:ascii="Times New Roman" w:hAnsi="Times New Roman" w:cs="Times New Roman"/>
                <w:sz w:val="24"/>
                <w:szCs w:val="24"/>
              </w:rPr>
            </w:pPr>
            <w:r>
              <w:rPr>
                <w:rFonts w:ascii="Times New Roman" w:hAnsi="Times New Roman" w:cs="Times New Roman"/>
                <w:sz w:val="24"/>
                <w:szCs w:val="24"/>
              </w:rPr>
              <w:t>– Прочитати три песме о Марку Краљевићу у Читанци (</w:t>
            </w:r>
            <w:r>
              <w:rPr>
                <w:rFonts w:ascii="Times New Roman" w:hAnsi="Times New Roman" w:cs="Times New Roman"/>
                <w:i/>
                <w:sz w:val="24"/>
                <w:szCs w:val="24"/>
              </w:rPr>
              <w:t>Уметност речи</w:t>
            </w:r>
            <w:r>
              <w:rPr>
                <w:rFonts w:ascii="Times New Roman" w:hAnsi="Times New Roman" w:cs="Times New Roman"/>
                <w:sz w:val="24"/>
                <w:szCs w:val="24"/>
              </w:rPr>
              <w:t>, 157–169) и укратко их препричати.</w:t>
            </w:r>
          </w:p>
          <w:p w:rsidR="00DB2818" w:rsidRPr="00DB2818" w:rsidRDefault="00DB2818" w:rsidP="00DA1CBF">
            <w:pPr>
              <w:rPr>
                <w:rFonts w:ascii="Times New Roman" w:hAnsi="Times New Roman" w:cs="Times New Roman"/>
                <w:sz w:val="24"/>
                <w:szCs w:val="24"/>
              </w:rPr>
            </w:pPr>
            <w:r>
              <w:rPr>
                <w:rFonts w:ascii="Times New Roman" w:hAnsi="Times New Roman" w:cs="Times New Roman"/>
                <w:sz w:val="24"/>
                <w:szCs w:val="24"/>
              </w:rPr>
              <w:t xml:space="preserve">– Ко жели може погледати филм о Марку Краљевићу који ће бити окачен на сајту подршке и у гугл учионици и направити пројекат: презентација, цртеж, стрип и сл. </w:t>
            </w:r>
          </w:p>
        </w:tc>
        <w:tc>
          <w:tcPr>
            <w:tcW w:w="3309" w:type="dxa"/>
            <w:vMerge/>
          </w:tcPr>
          <w:p w:rsidR="007560E8" w:rsidRPr="00865E77" w:rsidRDefault="007560E8" w:rsidP="00DA1CBF">
            <w:pPr>
              <w:rPr>
                <w:rFonts w:ascii="Times New Roman" w:hAnsi="Times New Roman" w:cs="Times New Roman"/>
                <w:sz w:val="24"/>
                <w:szCs w:val="24"/>
              </w:rPr>
            </w:pPr>
          </w:p>
        </w:tc>
      </w:tr>
      <w:tr w:rsidR="00675831" w:rsidTr="00DB2818">
        <w:tc>
          <w:tcPr>
            <w:tcW w:w="2538" w:type="dxa"/>
          </w:tcPr>
          <w:p w:rsidR="00675831" w:rsidRPr="00E16CA2" w:rsidRDefault="00675831" w:rsidP="00DA1CBF">
            <w:pPr>
              <w:rPr>
                <w:rFonts w:ascii="Times New Roman" w:hAnsi="Times New Roman" w:cs="Times New Roman"/>
                <w:b/>
                <w:sz w:val="24"/>
                <w:szCs w:val="24"/>
              </w:rPr>
            </w:pPr>
            <w:r w:rsidRPr="00E16CA2">
              <w:rPr>
                <w:rFonts w:ascii="Times New Roman" w:hAnsi="Times New Roman" w:cs="Times New Roman"/>
                <w:b/>
                <w:sz w:val="24"/>
                <w:szCs w:val="24"/>
              </w:rPr>
              <w:t>Енглески језик</w:t>
            </w:r>
          </w:p>
        </w:tc>
        <w:tc>
          <w:tcPr>
            <w:tcW w:w="3880" w:type="dxa"/>
          </w:tcPr>
          <w:p w:rsidR="00675831" w:rsidRDefault="00675831" w:rsidP="00A83939">
            <w:pPr>
              <w:rPr>
                <w:rFonts w:ascii="Times New Roman" w:hAnsi="Times New Roman" w:cs="Times New Roman"/>
                <w:sz w:val="24"/>
                <w:szCs w:val="24"/>
              </w:rPr>
            </w:pPr>
            <w:r>
              <w:rPr>
                <w:rFonts w:ascii="Times New Roman" w:hAnsi="Times New Roman" w:cs="Times New Roman"/>
                <w:sz w:val="24"/>
                <w:szCs w:val="24"/>
              </w:rPr>
              <w:t xml:space="preserve">Giving instructions, </w:t>
            </w:r>
          </w:p>
          <w:p w:rsidR="00675831" w:rsidRPr="00865E77" w:rsidRDefault="00675831" w:rsidP="00A83939">
            <w:pPr>
              <w:rPr>
                <w:rFonts w:ascii="Times New Roman" w:hAnsi="Times New Roman" w:cs="Times New Roman"/>
                <w:sz w:val="24"/>
                <w:szCs w:val="24"/>
              </w:rPr>
            </w:pPr>
            <w:r>
              <w:rPr>
                <w:rFonts w:ascii="Times New Roman" w:hAnsi="Times New Roman" w:cs="Times New Roman"/>
                <w:sz w:val="24"/>
                <w:szCs w:val="24"/>
              </w:rPr>
              <w:t>Reading – A true story of survival</w:t>
            </w:r>
          </w:p>
        </w:tc>
        <w:tc>
          <w:tcPr>
            <w:tcW w:w="4889" w:type="dxa"/>
          </w:tcPr>
          <w:p w:rsidR="00675831" w:rsidRPr="009B763C" w:rsidRDefault="00675831" w:rsidP="00A83939">
            <w:pPr>
              <w:rPr>
                <w:rFonts w:ascii="Times New Roman" w:hAnsi="Times New Roman" w:cs="Times New Roman"/>
                <w:sz w:val="24"/>
                <w:szCs w:val="24"/>
              </w:rPr>
            </w:pPr>
            <w:r>
              <w:rPr>
                <w:rFonts w:ascii="Times New Roman" w:hAnsi="Times New Roman" w:cs="Times New Roman"/>
                <w:sz w:val="24"/>
                <w:szCs w:val="24"/>
              </w:rPr>
              <w:t>Ученици ће урадити 1,2 и 4 задатак из књиге а текст из радног листа ће преписати и попунити прва три вежбања</w:t>
            </w:r>
          </w:p>
        </w:tc>
        <w:tc>
          <w:tcPr>
            <w:tcW w:w="3309" w:type="dxa"/>
          </w:tcPr>
          <w:p w:rsidR="00675831" w:rsidRPr="001F53F1" w:rsidRDefault="00675831" w:rsidP="00A83939">
            <w:pPr>
              <w:rPr>
                <w:rFonts w:ascii="Times New Roman" w:hAnsi="Times New Roman" w:cs="Times New Roman"/>
                <w:sz w:val="24"/>
                <w:szCs w:val="24"/>
              </w:rPr>
            </w:pPr>
            <w:r>
              <w:rPr>
                <w:rFonts w:ascii="Times New Roman" w:hAnsi="Times New Roman" w:cs="Times New Roman"/>
                <w:sz w:val="24"/>
                <w:szCs w:val="24"/>
              </w:rPr>
              <w:t>гугл учионица – енглески VI</w:t>
            </w:r>
          </w:p>
        </w:tc>
      </w:tr>
      <w:tr w:rsidR="005048B9" w:rsidTr="00DB2818">
        <w:tc>
          <w:tcPr>
            <w:tcW w:w="2538" w:type="dxa"/>
          </w:tcPr>
          <w:p w:rsidR="005048B9" w:rsidRPr="00E16CA2" w:rsidRDefault="005048B9" w:rsidP="00DA1CBF">
            <w:pPr>
              <w:rPr>
                <w:rFonts w:ascii="Times New Roman" w:hAnsi="Times New Roman" w:cs="Times New Roman"/>
                <w:b/>
                <w:sz w:val="24"/>
                <w:szCs w:val="24"/>
              </w:rPr>
            </w:pPr>
            <w:r w:rsidRPr="00E16CA2">
              <w:rPr>
                <w:rFonts w:ascii="Times New Roman" w:hAnsi="Times New Roman" w:cs="Times New Roman"/>
                <w:b/>
                <w:sz w:val="24"/>
                <w:szCs w:val="24"/>
              </w:rPr>
              <w:t>Француски језик</w:t>
            </w:r>
          </w:p>
        </w:tc>
        <w:tc>
          <w:tcPr>
            <w:tcW w:w="3880" w:type="dxa"/>
          </w:tcPr>
          <w:p w:rsidR="005048B9" w:rsidRPr="0055701A" w:rsidRDefault="005048B9" w:rsidP="00A83939">
            <w:pPr>
              <w:rPr>
                <w:rFonts w:ascii="Times New Roman" w:hAnsi="Times New Roman" w:cs="Times New Roman"/>
                <w:sz w:val="24"/>
                <w:szCs w:val="24"/>
                <w:lang w:val="fr-FR"/>
              </w:rPr>
            </w:pPr>
            <w:r w:rsidRPr="0055701A">
              <w:rPr>
                <w:rFonts w:ascii="Times New Roman" w:hAnsi="Times New Roman" w:cs="Times New Roman"/>
                <w:sz w:val="24"/>
                <w:szCs w:val="24"/>
                <w:lang w:val="fr-FR"/>
              </w:rPr>
              <w:t>Unité 4, leçon 2</w:t>
            </w:r>
          </w:p>
          <w:p w:rsidR="005048B9" w:rsidRDefault="005048B9" w:rsidP="00A83939">
            <w:pPr>
              <w:rPr>
                <w:rFonts w:ascii="Times New Roman" w:hAnsi="Times New Roman" w:cs="Times New Roman"/>
                <w:sz w:val="24"/>
                <w:szCs w:val="24"/>
                <w:lang w:val="fr-FR"/>
              </w:rPr>
            </w:pPr>
            <w:r w:rsidRPr="0055701A">
              <w:rPr>
                <w:rFonts w:ascii="Times New Roman" w:hAnsi="Times New Roman" w:cs="Times New Roman"/>
                <w:sz w:val="24"/>
                <w:szCs w:val="24"/>
                <w:lang w:val="fr-FR"/>
              </w:rPr>
              <w:t>Le futur simple</w:t>
            </w:r>
          </w:p>
          <w:p w:rsidR="005048B9" w:rsidRDefault="005048B9" w:rsidP="00A83939">
            <w:pPr>
              <w:rPr>
                <w:rFonts w:ascii="Times New Roman" w:hAnsi="Times New Roman" w:cs="Times New Roman"/>
                <w:sz w:val="24"/>
                <w:szCs w:val="24"/>
              </w:rPr>
            </w:pPr>
            <w:r w:rsidRPr="007A4662">
              <w:rPr>
                <w:rFonts w:ascii="Times New Roman" w:hAnsi="Times New Roman" w:cs="Times New Roman"/>
                <w:sz w:val="24"/>
                <w:szCs w:val="24"/>
                <w:lang w:val="fr-FR"/>
              </w:rPr>
              <w:t>(</w:t>
            </w:r>
            <w:r>
              <w:rPr>
                <w:rFonts w:ascii="Times New Roman" w:hAnsi="Times New Roman" w:cs="Times New Roman"/>
                <w:sz w:val="24"/>
                <w:szCs w:val="24"/>
              </w:rPr>
              <w:t>Просто будуће време</w:t>
            </w:r>
            <w:r w:rsidRPr="007A4662">
              <w:rPr>
                <w:rFonts w:ascii="Times New Roman" w:hAnsi="Times New Roman" w:cs="Times New Roman"/>
                <w:sz w:val="24"/>
                <w:szCs w:val="24"/>
                <w:lang w:val="fr-FR"/>
              </w:rPr>
              <w:t>)</w:t>
            </w:r>
          </w:p>
          <w:p w:rsidR="005048B9" w:rsidRPr="007A4662" w:rsidRDefault="005048B9" w:rsidP="00A83939">
            <w:pPr>
              <w:rPr>
                <w:rFonts w:ascii="Times New Roman" w:hAnsi="Times New Roman" w:cs="Times New Roman"/>
                <w:sz w:val="24"/>
                <w:szCs w:val="24"/>
              </w:rPr>
            </w:pPr>
            <w:r>
              <w:rPr>
                <w:rFonts w:ascii="Times New Roman" w:hAnsi="Times New Roman" w:cs="Times New Roman"/>
                <w:sz w:val="24"/>
                <w:szCs w:val="24"/>
              </w:rPr>
              <w:t>Увежбавање</w:t>
            </w:r>
          </w:p>
        </w:tc>
        <w:tc>
          <w:tcPr>
            <w:tcW w:w="4889" w:type="dxa"/>
          </w:tcPr>
          <w:p w:rsidR="005048B9" w:rsidRPr="009E3DEB" w:rsidRDefault="005048B9" w:rsidP="00A83939">
            <w:pPr>
              <w:rPr>
                <w:rFonts w:ascii="Times New Roman" w:hAnsi="Times New Roman" w:cs="Times New Roman"/>
                <w:sz w:val="24"/>
                <w:szCs w:val="24"/>
              </w:rPr>
            </w:pPr>
            <w:r>
              <w:rPr>
                <w:rFonts w:ascii="Times New Roman" w:hAnsi="Times New Roman" w:cs="Times New Roman"/>
                <w:sz w:val="24"/>
                <w:szCs w:val="24"/>
              </w:rPr>
              <w:t>Саслушати песмицу на веб сајту You</w:t>
            </w:r>
            <w:r w:rsidRPr="009E3DEB">
              <w:rPr>
                <w:rFonts w:ascii="Times New Roman" w:hAnsi="Times New Roman" w:cs="Times New Roman"/>
                <w:sz w:val="24"/>
                <w:szCs w:val="24"/>
              </w:rPr>
              <w:t xml:space="preserve"> </w:t>
            </w:r>
            <w:r>
              <w:rPr>
                <w:rFonts w:ascii="Times New Roman" w:hAnsi="Times New Roman" w:cs="Times New Roman"/>
                <w:sz w:val="24"/>
                <w:szCs w:val="24"/>
              </w:rPr>
              <w:t>Tube и урадити вежбање. Упутство за израду вежбања и линк за You</w:t>
            </w:r>
            <w:r w:rsidRPr="009E3DEB">
              <w:rPr>
                <w:rFonts w:ascii="Times New Roman" w:hAnsi="Times New Roman" w:cs="Times New Roman"/>
                <w:sz w:val="24"/>
                <w:szCs w:val="24"/>
              </w:rPr>
              <w:t xml:space="preserve"> </w:t>
            </w:r>
            <w:r>
              <w:rPr>
                <w:rFonts w:ascii="Times New Roman" w:hAnsi="Times New Roman" w:cs="Times New Roman"/>
                <w:sz w:val="24"/>
                <w:szCs w:val="24"/>
              </w:rPr>
              <w:t>Tube биће доступни на</w:t>
            </w:r>
            <w:r w:rsidRPr="009E3DEB">
              <w:rPr>
                <w:rFonts w:ascii="Times New Roman" w:hAnsi="Times New Roman" w:cs="Times New Roman"/>
                <w:sz w:val="24"/>
                <w:szCs w:val="24"/>
              </w:rPr>
              <w:t xml:space="preserve"> </w:t>
            </w:r>
            <w:hyperlink r:id="rId5" w:history="1">
              <w:r w:rsidRPr="007A4662">
                <w:rPr>
                  <w:rStyle w:val="Hyperlink"/>
                  <w:rFonts w:ascii="Times New Roman" w:hAnsi="Times New Roman" w:cs="Times New Roman"/>
                  <w:sz w:val="24"/>
                  <w:szCs w:val="24"/>
                  <w:lang w:val="fr-FR"/>
                </w:rPr>
                <w:t>http</w:t>
              </w:r>
              <w:r w:rsidRPr="009E3DEB">
                <w:rPr>
                  <w:rStyle w:val="Hyperlink"/>
                  <w:rFonts w:ascii="Times New Roman" w:hAnsi="Times New Roman" w:cs="Times New Roman"/>
                  <w:sz w:val="24"/>
                  <w:szCs w:val="24"/>
                </w:rPr>
                <w:t>://</w:t>
              </w:r>
              <w:r w:rsidRPr="007A4662">
                <w:rPr>
                  <w:rStyle w:val="Hyperlink"/>
                  <w:rFonts w:ascii="Times New Roman" w:hAnsi="Times New Roman" w:cs="Times New Roman"/>
                  <w:sz w:val="24"/>
                  <w:szCs w:val="24"/>
                  <w:lang w:val="fr-FR"/>
                </w:rPr>
                <w:t>podrska</w:t>
              </w:r>
              <w:r w:rsidRPr="009E3DEB">
                <w:rPr>
                  <w:rStyle w:val="Hyperlink"/>
                  <w:rFonts w:ascii="Times New Roman" w:hAnsi="Times New Roman" w:cs="Times New Roman"/>
                  <w:sz w:val="24"/>
                  <w:szCs w:val="24"/>
                </w:rPr>
                <w:t>.</w:t>
              </w:r>
              <w:r w:rsidRPr="007A4662">
                <w:rPr>
                  <w:rStyle w:val="Hyperlink"/>
                  <w:rFonts w:ascii="Times New Roman" w:hAnsi="Times New Roman" w:cs="Times New Roman"/>
                  <w:sz w:val="24"/>
                  <w:szCs w:val="24"/>
                  <w:lang w:val="fr-FR"/>
                </w:rPr>
                <w:t>osjovanmiodragovic</w:t>
              </w:r>
              <w:r w:rsidRPr="009E3DEB">
                <w:rPr>
                  <w:rStyle w:val="Hyperlink"/>
                  <w:rFonts w:ascii="Times New Roman" w:hAnsi="Times New Roman" w:cs="Times New Roman"/>
                  <w:sz w:val="24"/>
                  <w:szCs w:val="24"/>
                </w:rPr>
                <w:t>.</w:t>
              </w:r>
              <w:r w:rsidRPr="007A4662">
                <w:rPr>
                  <w:rStyle w:val="Hyperlink"/>
                  <w:rFonts w:ascii="Times New Roman" w:hAnsi="Times New Roman" w:cs="Times New Roman"/>
                  <w:sz w:val="24"/>
                  <w:szCs w:val="24"/>
                  <w:lang w:val="fr-FR"/>
                </w:rPr>
                <w:t>edu</w:t>
              </w:r>
              <w:r w:rsidRPr="009E3DEB">
                <w:rPr>
                  <w:rStyle w:val="Hyperlink"/>
                  <w:rFonts w:ascii="Times New Roman" w:hAnsi="Times New Roman" w:cs="Times New Roman"/>
                  <w:sz w:val="24"/>
                  <w:szCs w:val="24"/>
                </w:rPr>
                <w:t>.</w:t>
              </w:r>
              <w:r w:rsidRPr="007A4662">
                <w:rPr>
                  <w:rStyle w:val="Hyperlink"/>
                  <w:rFonts w:ascii="Times New Roman" w:hAnsi="Times New Roman" w:cs="Times New Roman"/>
                  <w:sz w:val="24"/>
                  <w:szCs w:val="24"/>
                  <w:lang w:val="fr-FR"/>
                </w:rPr>
                <w:t>rs</w:t>
              </w:r>
              <w:r w:rsidRPr="009E3DEB">
                <w:rPr>
                  <w:rStyle w:val="Hyperlink"/>
                  <w:rFonts w:ascii="Times New Roman" w:hAnsi="Times New Roman" w:cs="Times New Roman"/>
                  <w:sz w:val="24"/>
                  <w:szCs w:val="24"/>
                </w:rPr>
                <w:t>/</w:t>
              </w:r>
            </w:hyperlink>
          </w:p>
          <w:p w:rsidR="005048B9" w:rsidRPr="009E3DEB" w:rsidRDefault="005048B9" w:rsidP="00A83939">
            <w:pPr>
              <w:rPr>
                <w:rFonts w:ascii="Times New Roman" w:hAnsi="Times New Roman" w:cs="Times New Roman"/>
                <w:sz w:val="24"/>
                <w:szCs w:val="24"/>
              </w:rPr>
            </w:pPr>
            <w:r w:rsidRPr="009E3DEB">
              <w:rPr>
                <w:rFonts w:ascii="Times New Roman" w:hAnsi="Times New Roman" w:cs="Times New Roman"/>
                <w:sz w:val="24"/>
                <w:szCs w:val="24"/>
              </w:rPr>
              <w:t xml:space="preserve">и </w:t>
            </w:r>
            <w:r>
              <w:rPr>
                <w:rFonts w:ascii="Times New Roman" w:hAnsi="Times New Roman" w:cs="Times New Roman"/>
                <w:sz w:val="24"/>
                <w:szCs w:val="24"/>
              </w:rPr>
              <w:t>гугл учионици.</w:t>
            </w:r>
          </w:p>
        </w:tc>
        <w:tc>
          <w:tcPr>
            <w:tcW w:w="3309" w:type="dxa"/>
          </w:tcPr>
          <w:p w:rsidR="005048B9" w:rsidRPr="009E3DEB" w:rsidRDefault="005048B9" w:rsidP="00A83939">
            <w:pPr>
              <w:rPr>
                <w:rFonts w:ascii="Times New Roman" w:hAnsi="Times New Roman" w:cs="Times New Roman"/>
                <w:sz w:val="24"/>
                <w:szCs w:val="24"/>
              </w:rPr>
            </w:pPr>
            <w:r>
              <w:rPr>
                <w:rFonts w:ascii="Times New Roman" w:hAnsi="Times New Roman" w:cs="Times New Roman"/>
                <w:sz w:val="24"/>
                <w:szCs w:val="24"/>
              </w:rPr>
              <w:t>Ученици ће своје задатке слати на гугл учионицу. Наставник ће прегледати радове и са коментарима враћати ученицима. Рок за предају радова биће назначен у упутству. Запажања наставника биће евидентирана у педагошкој документацији.</w:t>
            </w:r>
          </w:p>
        </w:tc>
      </w:tr>
      <w:tr w:rsidR="002E704F" w:rsidTr="00DB2818">
        <w:tc>
          <w:tcPr>
            <w:tcW w:w="2538" w:type="dxa"/>
          </w:tcPr>
          <w:p w:rsidR="002E704F" w:rsidRPr="00E16CA2" w:rsidRDefault="002E704F" w:rsidP="00DA1CBF">
            <w:pPr>
              <w:rPr>
                <w:rFonts w:ascii="Times New Roman" w:hAnsi="Times New Roman" w:cs="Times New Roman"/>
                <w:b/>
                <w:sz w:val="24"/>
                <w:szCs w:val="24"/>
              </w:rPr>
            </w:pPr>
            <w:r w:rsidRPr="00E16CA2">
              <w:rPr>
                <w:rFonts w:ascii="Times New Roman" w:hAnsi="Times New Roman" w:cs="Times New Roman"/>
                <w:b/>
                <w:sz w:val="24"/>
                <w:szCs w:val="24"/>
              </w:rPr>
              <w:t>Историја</w:t>
            </w:r>
          </w:p>
        </w:tc>
        <w:tc>
          <w:tcPr>
            <w:tcW w:w="3880" w:type="dxa"/>
          </w:tcPr>
          <w:p w:rsidR="002E704F" w:rsidRPr="00CA2551" w:rsidRDefault="002E704F" w:rsidP="00D5705A">
            <w:r w:rsidRPr="00CA2551">
              <w:t>Наставна јединица : Друштвени и привредни развитак средњовековне Србије</w:t>
            </w:r>
          </w:p>
        </w:tc>
        <w:tc>
          <w:tcPr>
            <w:tcW w:w="4889" w:type="dxa"/>
          </w:tcPr>
          <w:p w:rsidR="002E704F" w:rsidRDefault="002E704F" w:rsidP="005C72E9">
            <w:pPr>
              <w:rPr>
                <w:rFonts w:ascii="Times New Roman" w:hAnsi="Times New Roman" w:cs="Times New Roman"/>
                <w:sz w:val="24"/>
                <w:szCs w:val="24"/>
              </w:rPr>
            </w:pPr>
            <w:r>
              <w:rPr>
                <w:rFonts w:ascii="Times New Roman" w:hAnsi="Times New Roman" w:cs="Times New Roman"/>
                <w:sz w:val="24"/>
                <w:szCs w:val="24"/>
              </w:rPr>
              <w:t xml:space="preserve">Научити лекцију из уџбеника стр126-131; </w:t>
            </w:r>
          </w:p>
          <w:p w:rsidR="002E704F" w:rsidRDefault="002E704F" w:rsidP="005C72E9">
            <w:pPr>
              <w:rPr>
                <w:rFonts w:ascii="Times New Roman" w:hAnsi="Times New Roman" w:cs="Times New Roman"/>
                <w:b/>
                <w:sz w:val="24"/>
                <w:szCs w:val="24"/>
              </w:rPr>
            </w:pPr>
            <w:r>
              <w:rPr>
                <w:rFonts w:ascii="Times New Roman" w:hAnsi="Times New Roman" w:cs="Times New Roman"/>
                <w:sz w:val="24"/>
                <w:szCs w:val="24"/>
              </w:rPr>
              <w:t xml:space="preserve">-прочитати избор из чланова Душановог законика (стр129) и направити пројекат: </w:t>
            </w:r>
            <w:r>
              <w:rPr>
                <w:rFonts w:ascii="Times New Roman" w:hAnsi="Times New Roman" w:cs="Times New Roman"/>
                <w:b/>
                <w:sz w:val="24"/>
                <w:szCs w:val="24"/>
              </w:rPr>
              <w:t>Кажњавање кривичних дела у средњем веку и данас</w:t>
            </w:r>
          </w:p>
          <w:p w:rsidR="002E704F" w:rsidRPr="00BF1E4D" w:rsidRDefault="002E704F" w:rsidP="005C72E9">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пројекте послати у google учионицу или на мејл</w:t>
            </w:r>
          </w:p>
        </w:tc>
        <w:tc>
          <w:tcPr>
            <w:tcW w:w="3309" w:type="dxa"/>
          </w:tcPr>
          <w:p w:rsidR="002E704F" w:rsidRPr="00BF1E4D" w:rsidRDefault="002E704F" w:rsidP="005C72E9">
            <w:pPr>
              <w:rPr>
                <w:rFonts w:ascii="Times New Roman" w:hAnsi="Times New Roman" w:cs="Times New Roman"/>
                <w:sz w:val="24"/>
                <w:szCs w:val="24"/>
              </w:rPr>
            </w:pPr>
            <w:r>
              <w:rPr>
                <w:rFonts w:ascii="Times New Roman" w:hAnsi="Times New Roman" w:cs="Times New Roman"/>
                <w:sz w:val="24"/>
                <w:szCs w:val="24"/>
              </w:rPr>
              <w:t>Отворена је google учионица преко које се прати активност и напредовање ученика.</w:t>
            </w:r>
          </w:p>
        </w:tc>
      </w:tr>
      <w:tr w:rsidR="00F622E6" w:rsidTr="00DB2818">
        <w:tc>
          <w:tcPr>
            <w:tcW w:w="2538" w:type="dxa"/>
          </w:tcPr>
          <w:p w:rsidR="00F622E6" w:rsidRPr="00E16CA2" w:rsidRDefault="00F622E6" w:rsidP="00DA1CBF">
            <w:pPr>
              <w:rPr>
                <w:rFonts w:ascii="Times New Roman" w:hAnsi="Times New Roman" w:cs="Times New Roman"/>
                <w:b/>
                <w:sz w:val="24"/>
                <w:szCs w:val="24"/>
              </w:rPr>
            </w:pPr>
            <w:r w:rsidRPr="00E16CA2">
              <w:rPr>
                <w:rFonts w:ascii="Times New Roman" w:hAnsi="Times New Roman" w:cs="Times New Roman"/>
                <w:b/>
                <w:sz w:val="24"/>
                <w:szCs w:val="24"/>
              </w:rPr>
              <w:t>Географија</w:t>
            </w:r>
          </w:p>
        </w:tc>
        <w:tc>
          <w:tcPr>
            <w:tcW w:w="3880" w:type="dxa"/>
          </w:tcPr>
          <w:p w:rsidR="00F622E6" w:rsidRDefault="00F622E6" w:rsidP="00A83939">
            <w:pPr>
              <w:rPr>
                <w:rFonts w:ascii="Times New Roman" w:hAnsi="Times New Roman" w:cs="Times New Roman"/>
                <w:sz w:val="24"/>
                <w:szCs w:val="24"/>
              </w:rPr>
            </w:pPr>
            <w:r>
              <w:rPr>
                <w:rFonts w:ascii="Times New Roman" w:hAnsi="Times New Roman" w:cs="Times New Roman"/>
                <w:sz w:val="24"/>
                <w:szCs w:val="24"/>
              </w:rPr>
              <w:t>Привреда</w:t>
            </w:r>
          </w:p>
          <w:p w:rsidR="00F622E6" w:rsidRDefault="00F622E6" w:rsidP="00A83939">
            <w:pPr>
              <w:rPr>
                <w:rFonts w:ascii="Times New Roman" w:hAnsi="Times New Roman" w:cs="Times New Roman"/>
                <w:sz w:val="24"/>
                <w:szCs w:val="24"/>
              </w:rPr>
            </w:pPr>
            <w:r>
              <w:rPr>
                <w:rFonts w:ascii="Times New Roman" w:hAnsi="Times New Roman" w:cs="Times New Roman"/>
                <w:sz w:val="24"/>
                <w:szCs w:val="24"/>
              </w:rPr>
              <w:t>1)Привреда,привредне делатности и сектори привреде РТС</w:t>
            </w:r>
          </w:p>
          <w:p w:rsidR="00F622E6" w:rsidRPr="000A66CC" w:rsidRDefault="00F622E6" w:rsidP="00A83939">
            <w:pPr>
              <w:rPr>
                <w:rFonts w:ascii="Times New Roman" w:hAnsi="Times New Roman" w:cs="Times New Roman"/>
                <w:sz w:val="24"/>
                <w:szCs w:val="24"/>
                <w:lang w:val="ru-RU"/>
              </w:rPr>
            </w:pPr>
          </w:p>
          <w:p w:rsidR="00F622E6" w:rsidRPr="000A66CC" w:rsidRDefault="00F622E6" w:rsidP="00A83939">
            <w:pPr>
              <w:rPr>
                <w:rFonts w:ascii="Times New Roman" w:hAnsi="Times New Roman" w:cs="Times New Roman"/>
                <w:sz w:val="24"/>
                <w:szCs w:val="24"/>
              </w:rPr>
            </w:pPr>
            <w:r>
              <w:rPr>
                <w:rFonts w:ascii="Times New Roman" w:hAnsi="Times New Roman" w:cs="Times New Roman"/>
                <w:sz w:val="24"/>
                <w:szCs w:val="24"/>
              </w:rPr>
              <w:t>Државе и интеграциони процеси</w:t>
            </w:r>
          </w:p>
          <w:p w:rsidR="00F622E6" w:rsidRPr="00BD3E7D" w:rsidRDefault="00F622E6" w:rsidP="00A83939">
            <w:pPr>
              <w:rPr>
                <w:rFonts w:ascii="Times New Roman" w:hAnsi="Times New Roman" w:cs="Times New Roman"/>
                <w:sz w:val="24"/>
                <w:szCs w:val="24"/>
              </w:rPr>
            </w:pPr>
            <w:r>
              <w:rPr>
                <w:rFonts w:ascii="Times New Roman" w:hAnsi="Times New Roman" w:cs="Times New Roman"/>
                <w:sz w:val="24"/>
                <w:szCs w:val="24"/>
              </w:rPr>
              <w:t>2)Главни град и облици владавине</w:t>
            </w:r>
          </w:p>
        </w:tc>
        <w:tc>
          <w:tcPr>
            <w:tcW w:w="4889" w:type="dxa"/>
          </w:tcPr>
          <w:p w:rsidR="00F622E6" w:rsidRDefault="00F622E6" w:rsidP="00A83939">
            <w:pPr>
              <w:rPr>
                <w:rFonts w:ascii="Times New Roman" w:hAnsi="Times New Roman" w:cs="Times New Roman"/>
                <w:sz w:val="24"/>
                <w:szCs w:val="24"/>
              </w:rPr>
            </w:pPr>
            <w:r>
              <w:rPr>
                <w:rFonts w:ascii="Times New Roman" w:hAnsi="Times New Roman" w:cs="Times New Roman"/>
                <w:sz w:val="24"/>
                <w:szCs w:val="24"/>
              </w:rPr>
              <w:lastRenderedPageBreak/>
              <w:t>Ученик треба да зна дефиницију привреде да наброји секторе и делатности у оквиру сектора.</w:t>
            </w:r>
          </w:p>
          <w:p w:rsidR="00F622E6" w:rsidRPr="00BD3E7D" w:rsidRDefault="00F622E6" w:rsidP="00A83939">
            <w:pPr>
              <w:ind w:left="720" w:hanging="720"/>
              <w:rPr>
                <w:rFonts w:ascii="Times New Roman" w:hAnsi="Times New Roman" w:cs="Times New Roman"/>
                <w:sz w:val="24"/>
                <w:szCs w:val="24"/>
              </w:rPr>
            </w:pPr>
            <w:r>
              <w:rPr>
                <w:rFonts w:ascii="Times New Roman" w:hAnsi="Times New Roman" w:cs="Times New Roman"/>
                <w:sz w:val="24"/>
                <w:szCs w:val="24"/>
              </w:rPr>
              <w:lastRenderedPageBreak/>
              <w:t>Треба да зна дефиницију главног града,да наброји шта садржи глани град,да објасни зашто се мења место главног града.Ученици имају подршку елетронског уџбеника.реба да ураде задатке на крају лекције.</w:t>
            </w:r>
          </w:p>
        </w:tc>
        <w:tc>
          <w:tcPr>
            <w:tcW w:w="3309" w:type="dxa"/>
          </w:tcPr>
          <w:p w:rsidR="00F622E6" w:rsidRPr="00ED7DEF" w:rsidRDefault="00F622E6" w:rsidP="00A83939">
            <w:pPr>
              <w:rPr>
                <w:rFonts w:ascii="Times New Roman" w:hAnsi="Times New Roman" w:cs="Times New Roman"/>
                <w:sz w:val="24"/>
                <w:szCs w:val="24"/>
              </w:rPr>
            </w:pPr>
            <w:r>
              <w:rPr>
                <w:rFonts w:ascii="Times New Roman" w:hAnsi="Times New Roman" w:cs="Times New Roman"/>
                <w:sz w:val="24"/>
                <w:szCs w:val="24"/>
              </w:rPr>
              <w:lastRenderedPageBreak/>
              <w:t>Путем гугл учионице.</w:t>
            </w:r>
          </w:p>
        </w:tc>
      </w:tr>
      <w:tr w:rsidR="007917F7" w:rsidTr="00DB2818">
        <w:tc>
          <w:tcPr>
            <w:tcW w:w="2538" w:type="dxa"/>
          </w:tcPr>
          <w:p w:rsidR="007917F7" w:rsidRPr="00E16CA2" w:rsidRDefault="007917F7" w:rsidP="00DA1CBF">
            <w:pPr>
              <w:rPr>
                <w:rFonts w:ascii="Times New Roman" w:hAnsi="Times New Roman" w:cs="Times New Roman"/>
                <w:b/>
                <w:sz w:val="24"/>
                <w:szCs w:val="24"/>
              </w:rPr>
            </w:pPr>
            <w:r w:rsidRPr="00E16CA2">
              <w:rPr>
                <w:rFonts w:ascii="Times New Roman" w:hAnsi="Times New Roman" w:cs="Times New Roman"/>
                <w:b/>
                <w:sz w:val="24"/>
                <w:szCs w:val="24"/>
              </w:rPr>
              <w:lastRenderedPageBreak/>
              <w:t>Биологија</w:t>
            </w:r>
          </w:p>
        </w:tc>
        <w:tc>
          <w:tcPr>
            <w:tcW w:w="3880" w:type="dxa"/>
          </w:tcPr>
          <w:p w:rsidR="007917F7" w:rsidRDefault="007917F7" w:rsidP="00A83939">
            <w:pPr>
              <w:rPr>
                <w:rFonts w:ascii="Times New Roman" w:eastAsia="Times New Roman" w:hAnsi="Times New Roman" w:cs="Times New Roman"/>
                <w:sz w:val="24"/>
              </w:rPr>
            </w:pPr>
            <w:r>
              <w:rPr>
                <w:rFonts w:ascii="Times New Roman" w:eastAsia="Times New Roman" w:hAnsi="Times New Roman" w:cs="Times New Roman"/>
                <w:sz w:val="24"/>
              </w:rPr>
              <w:t>1.Антропогени утицај,угрожавање и заштита живих бића(утврђивање)</w:t>
            </w:r>
          </w:p>
          <w:p w:rsidR="007917F7" w:rsidRDefault="007917F7" w:rsidP="00A83939">
            <w:r>
              <w:rPr>
                <w:rFonts w:ascii="Times New Roman" w:eastAsia="Times New Roman" w:hAnsi="Times New Roman" w:cs="Times New Roman"/>
                <w:sz w:val="24"/>
              </w:rPr>
              <w:t>2.Наставна јединица прати програм ртс 3-Наследни материјал(обрада)</w:t>
            </w:r>
          </w:p>
        </w:tc>
        <w:tc>
          <w:tcPr>
            <w:tcW w:w="4889" w:type="dxa"/>
          </w:tcPr>
          <w:p w:rsidR="007917F7" w:rsidRDefault="007917F7" w:rsidP="00A83939">
            <w:pPr>
              <w:rPr>
                <w:rFonts w:ascii="Times New Roman" w:eastAsia="Times New Roman" w:hAnsi="Times New Roman" w:cs="Times New Roman"/>
                <w:sz w:val="24"/>
              </w:rPr>
            </w:pPr>
            <w:r>
              <w:rPr>
                <w:rFonts w:ascii="Times New Roman" w:eastAsia="Times New Roman" w:hAnsi="Times New Roman" w:cs="Times New Roman"/>
                <w:sz w:val="24"/>
              </w:rPr>
              <w:t>Ученици треба да напишу у школске свеске кратке тезе из уџбеника,везане за наставну јединицу Антропогени фактор и облици загађења,укључујући и угрожавање зивих бића ињихову заштиту.</w:t>
            </w:r>
          </w:p>
          <w:p w:rsidR="007917F7" w:rsidRDefault="007917F7" w:rsidP="00A83939">
            <w:r>
              <w:rPr>
                <w:rFonts w:ascii="Times New Roman" w:eastAsia="Times New Roman" w:hAnsi="Times New Roman" w:cs="Times New Roman"/>
                <w:sz w:val="24"/>
              </w:rPr>
              <w:t xml:space="preserve">Након одслушане лекције Наследни материјал са РТС 3,обавезно погледати презентацију на тему "Гени и наслеђивање" на интернету: </w:t>
            </w:r>
            <w:hyperlink r:id="rId6">
              <w:r>
                <w:rPr>
                  <w:rFonts w:ascii="Times New Roman" w:eastAsia="Times New Roman" w:hAnsi="Times New Roman" w:cs="Times New Roman"/>
                  <w:color w:val="0000FF"/>
                  <w:sz w:val="24"/>
                  <w:u w:val="single"/>
                </w:rPr>
                <w:t>https://youtu.be/ys43Z7vH2YY</w:t>
              </w:r>
            </w:hyperlink>
          </w:p>
        </w:tc>
        <w:tc>
          <w:tcPr>
            <w:tcW w:w="3309" w:type="dxa"/>
          </w:tcPr>
          <w:p w:rsidR="007917F7" w:rsidRDefault="007917F7" w:rsidP="00A83939">
            <w:pPr>
              <w:rPr>
                <w:rFonts w:ascii="Times New Roman" w:eastAsia="Times New Roman" w:hAnsi="Times New Roman" w:cs="Times New Roman"/>
                <w:sz w:val="24"/>
              </w:rPr>
            </w:pPr>
            <w:r>
              <w:rPr>
                <w:rFonts w:ascii="Times New Roman" w:eastAsia="Times New Roman" w:hAnsi="Times New Roman" w:cs="Times New Roman"/>
                <w:sz w:val="24"/>
              </w:rPr>
              <w:t>Праћење напредовања се одвија кроз комуникацију преко електронске учионице.</w:t>
            </w:r>
          </w:p>
          <w:p w:rsidR="007917F7" w:rsidRDefault="007917F7" w:rsidP="00A83939"/>
        </w:tc>
      </w:tr>
      <w:tr w:rsidR="00B811D0" w:rsidTr="00DB2818">
        <w:tc>
          <w:tcPr>
            <w:tcW w:w="2538" w:type="dxa"/>
          </w:tcPr>
          <w:p w:rsidR="00B811D0" w:rsidRPr="00E16CA2" w:rsidRDefault="00B811D0" w:rsidP="00DA1CBF">
            <w:pPr>
              <w:rPr>
                <w:rFonts w:ascii="Times New Roman" w:hAnsi="Times New Roman" w:cs="Times New Roman"/>
                <w:b/>
                <w:sz w:val="24"/>
                <w:szCs w:val="24"/>
              </w:rPr>
            </w:pPr>
            <w:r w:rsidRPr="00E16CA2">
              <w:rPr>
                <w:rFonts w:ascii="Times New Roman" w:hAnsi="Times New Roman" w:cs="Times New Roman"/>
                <w:b/>
                <w:sz w:val="24"/>
                <w:szCs w:val="24"/>
              </w:rPr>
              <w:t>Математика</w:t>
            </w:r>
          </w:p>
        </w:tc>
        <w:tc>
          <w:tcPr>
            <w:tcW w:w="3880" w:type="dxa"/>
          </w:tcPr>
          <w:p w:rsidR="00B811D0" w:rsidRPr="000A304A" w:rsidRDefault="00B811D0" w:rsidP="00BB7044">
            <w:r w:rsidRPr="000A304A">
              <w:t>Примене рационалних бројева/ Једначине</w:t>
            </w:r>
          </w:p>
        </w:tc>
        <w:tc>
          <w:tcPr>
            <w:tcW w:w="4889" w:type="dxa"/>
          </w:tcPr>
          <w:p w:rsidR="00B811D0" w:rsidRPr="000B71CF" w:rsidRDefault="00B811D0" w:rsidP="005C72E9">
            <w:pPr>
              <w:rPr>
                <w:rFonts w:ascii="Times New Roman" w:hAnsi="Times New Roman" w:cs="Times New Roman"/>
                <w:sz w:val="24"/>
                <w:szCs w:val="24"/>
              </w:rPr>
            </w:pPr>
            <w:r w:rsidRPr="000B71CF">
              <w:rPr>
                <w:rFonts w:ascii="Times New Roman" w:hAnsi="Times New Roman" w:cs="Times New Roman"/>
                <w:sz w:val="24"/>
                <w:szCs w:val="24"/>
              </w:rPr>
              <w:t>Пратити програм РТС3. У школске свеске преписивати примере који се дају и њихову израду.</w:t>
            </w:r>
          </w:p>
          <w:p w:rsidR="00B811D0" w:rsidRPr="000B71CF" w:rsidRDefault="00B811D0" w:rsidP="005C72E9">
            <w:pPr>
              <w:rPr>
                <w:rFonts w:ascii="Times New Roman" w:hAnsi="Times New Roman" w:cs="Times New Roman"/>
                <w:sz w:val="24"/>
                <w:szCs w:val="24"/>
              </w:rPr>
            </w:pPr>
          </w:p>
          <w:p w:rsidR="00B811D0" w:rsidRPr="000B71CF" w:rsidRDefault="00B811D0" w:rsidP="005C72E9">
            <w:pPr>
              <w:rPr>
                <w:rFonts w:ascii="Times New Roman" w:hAnsi="Times New Roman" w:cs="Times New Roman"/>
                <w:sz w:val="24"/>
                <w:szCs w:val="24"/>
              </w:rPr>
            </w:pPr>
            <w:r w:rsidRPr="000B71CF">
              <w:rPr>
                <w:rFonts w:ascii="Times New Roman" w:hAnsi="Times New Roman" w:cs="Times New Roman"/>
                <w:sz w:val="24"/>
                <w:szCs w:val="24"/>
              </w:rPr>
              <w:t>За вежбу урадити задатке :768, 771,775, 783,789,794.</w:t>
            </w:r>
          </w:p>
          <w:p w:rsidR="00B811D0" w:rsidRPr="000B71CF" w:rsidRDefault="00B811D0" w:rsidP="005C72E9">
            <w:pPr>
              <w:rPr>
                <w:rFonts w:ascii="Times New Roman" w:hAnsi="Times New Roman" w:cs="Times New Roman"/>
                <w:sz w:val="24"/>
                <w:szCs w:val="24"/>
              </w:rPr>
            </w:pPr>
          </w:p>
          <w:p w:rsidR="00B811D0" w:rsidRDefault="00B811D0" w:rsidP="005C72E9">
            <w:pPr>
              <w:rPr>
                <w:rFonts w:ascii="Times New Roman" w:hAnsi="Times New Roman" w:cs="Times New Roman"/>
                <w:b/>
                <w:sz w:val="24"/>
                <w:szCs w:val="24"/>
              </w:rPr>
            </w:pPr>
            <w:r w:rsidRPr="000B71CF">
              <w:rPr>
                <w:rFonts w:ascii="Times New Roman" w:hAnsi="Times New Roman" w:cs="Times New Roman"/>
                <w:sz w:val="24"/>
                <w:szCs w:val="24"/>
              </w:rPr>
              <w:t xml:space="preserve">Пратити сајт школе, одељак </w:t>
            </w:r>
            <w:hyperlink r:id="rId7" w:history="1">
              <w:r w:rsidRPr="000B71CF">
                <w:rPr>
                  <w:rStyle w:val="Hyperlink"/>
                  <w:rFonts w:ascii="Times New Roman" w:hAnsi="Times New Roman" w:cs="Times New Roman"/>
                  <w:sz w:val="24"/>
                  <w:szCs w:val="24"/>
                </w:rPr>
                <w:t>http://podrska.osjovanmiodragovic.edu.rs</w:t>
              </w:r>
            </w:hyperlink>
            <w:r>
              <w:rPr>
                <w:rFonts w:ascii="Times New Roman" w:hAnsi="Times New Roman" w:cs="Times New Roman"/>
                <w:b/>
                <w:sz w:val="24"/>
                <w:szCs w:val="24"/>
              </w:rPr>
              <w:t xml:space="preserve"> </w:t>
            </w:r>
          </w:p>
          <w:p w:rsidR="00B811D0" w:rsidRPr="009D0475" w:rsidRDefault="00B811D0" w:rsidP="005C72E9">
            <w:pPr>
              <w:rPr>
                <w:rFonts w:ascii="Times New Roman" w:hAnsi="Times New Roman" w:cs="Times New Roman"/>
                <w:b/>
                <w:sz w:val="24"/>
                <w:szCs w:val="24"/>
              </w:rPr>
            </w:pPr>
          </w:p>
        </w:tc>
        <w:tc>
          <w:tcPr>
            <w:tcW w:w="3309" w:type="dxa"/>
          </w:tcPr>
          <w:p w:rsidR="00B811D0" w:rsidRPr="000B71CF" w:rsidRDefault="00B811D0" w:rsidP="005C72E9">
            <w:pPr>
              <w:rPr>
                <w:rFonts w:ascii="Times New Roman" w:hAnsi="Times New Roman" w:cs="Times New Roman"/>
                <w:sz w:val="24"/>
                <w:szCs w:val="24"/>
              </w:rPr>
            </w:pPr>
            <w:r w:rsidRPr="000B71CF">
              <w:rPr>
                <w:rFonts w:ascii="Times New Roman" w:hAnsi="Times New Roman" w:cs="Times New Roman"/>
                <w:sz w:val="24"/>
                <w:szCs w:val="24"/>
              </w:rPr>
              <w:t>Пратити и сарађивати са наставником на Гугл учионици.</w:t>
            </w:r>
          </w:p>
        </w:tc>
      </w:tr>
      <w:tr w:rsidR="00104470" w:rsidTr="00DB2818">
        <w:tc>
          <w:tcPr>
            <w:tcW w:w="2538" w:type="dxa"/>
          </w:tcPr>
          <w:p w:rsidR="00104470" w:rsidRPr="00E16CA2" w:rsidRDefault="00104470" w:rsidP="00DA1CBF">
            <w:pPr>
              <w:rPr>
                <w:rFonts w:ascii="Times New Roman" w:hAnsi="Times New Roman" w:cs="Times New Roman"/>
                <w:b/>
                <w:sz w:val="24"/>
                <w:szCs w:val="24"/>
              </w:rPr>
            </w:pPr>
            <w:r w:rsidRPr="00E16CA2">
              <w:rPr>
                <w:rFonts w:ascii="Times New Roman" w:hAnsi="Times New Roman" w:cs="Times New Roman"/>
                <w:b/>
                <w:sz w:val="24"/>
                <w:szCs w:val="24"/>
              </w:rPr>
              <w:t>Информатика и рачунарство</w:t>
            </w:r>
          </w:p>
        </w:tc>
        <w:tc>
          <w:tcPr>
            <w:tcW w:w="3880" w:type="dxa"/>
          </w:tcPr>
          <w:p w:rsidR="00104470" w:rsidRPr="003D0B11" w:rsidRDefault="00104470" w:rsidP="00A83939">
            <w:pPr>
              <w:rPr>
                <w:rFonts w:ascii="Times New Roman" w:hAnsi="Times New Roman" w:cs="Times New Roman"/>
                <w:sz w:val="24"/>
                <w:szCs w:val="24"/>
              </w:rPr>
            </w:pPr>
            <w:r w:rsidRPr="003D0B11">
              <w:rPr>
                <w:rFonts w:ascii="Times New Roman" w:hAnsi="Times New Roman" w:cs="Times New Roman"/>
                <w:sz w:val="24"/>
                <w:szCs w:val="24"/>
              </w:rPr>
              <w:t>1.</w:t>
            </w:r>
            <w:r w:rsidRPr="003D0B11">
              <w:rPr>
                <w:rFonts w:ascii="Times New Roman" w:hAnsi="Times New Roman" w:cs="Times New Roman"/>
                <w:color w:val="212529"/>
                <w:sz w:val="24"/>
                <w:szCs w:val="24"/>
                <w:shd w:val="clear" w:color="auto" w:fill="FFFFFF"/>
              </w:rPr>
              <w:t xml:space="preserve"> Петље и гранање</w:t>
            </w:r>
          </w:p>
          <w:p w:rsidR="00104470" w:rsidRPr="00865E77" w:rsidRDefault="00104470" w:rsidP="00A83939">
            <w:pPr>
              <w:rPr>
                <w:rFonts w:ascii="Times New Roman" w:hAnsi="Times New Roman" w:cs="Times New Roman"/>
                <w:sz w:val="24"/>
                <w:szCs w:val="24"/>
              </w:rPr>
            </w:pPr>
            <w:r w:rsidRPr="003D0B11">
              <w:rPr>
                <w:rFonts w:ascii="Times New Roman" w:hAnsi="Times New Roman" w:cs="Times New Roman"/>
                <w:sz w:val="24"/>
                <w:szCs w:val="24"/>
              </w:rPr>
              <w:t>2. Мултимедијалне презентације</w:t>
            </w:r>
          </w:p>
        </w:tc>
        <w:tc>
          <w:tcPr>
            <w:tcW w:w="4889" w:type="dxa"/>
          </w:tcPr>
          <w:p w:rsidR="00104470" w:rsidRPr="003D0B11" w:rsidRDefault="00104470" w:rsidP="00A83939">
            <w:pPr>
              <w:rPr>
                <w:rFonts w:ascii="Times New Roman" w:hAnsi="Times New Roman" w:cs="Times New Roman"/>
                <w:sz w:val="24"/>
                <w:szCs w:val="24"/>
              </w:rPr>
            </w:pPr>
            <w:r>
              <w:rPr>
                <w:rFonts w:ascii="Times New Roman" w:hAnsi="Times New Roman" w:cs="Times New Roman"/>
                <w:sz w:val="24"/>
                <w:szCs w:val="24"/>
              </w:rPr>
              <w:t>1. Пратити час на РТС3 у петак 3.04.2020.</w:t>
            </w:r>
          </w:p>
          <w:p w:rsidR="00104470" w:rsidRPr="00865E77" w:rsidRDefault="00104470" w:rsidP="00A83939">
            <w:pPr>
              <w:rPr>
                <w:rFonts w:ascii="Times New Roman" w:hAnsi="Times New Roman" w:cs="Times New Roman"/>
                <w:sz w:val="24"/>
                <w:szCs w:val="24"/>
              </w:rPr>
            </w:pPr>
            <w:r>
              <w:rPr>
                <w:rFonts w:ascii="Times New Roman" w:hAnsi="Times New Roman" w:cs="Times New Roman"/>
                <w:sz w:val="24"/>
                <w:szCs w:val="24"/>
              </w:rPr>
              <w:t xml:space="preserve">2. </w:t>
            </w:r>
            <w:r w:rsidRPr="0038132A">
              <w:rPr>
                <w:rFonts w:ascii="Times New Roman" w:hAnsi="Times New Roman" w:cs="Times New Roman"/>
                <w:sz w:val="24"/>
                <w:szCs w:val="24"/>
              </w:rPr>
              <w:t xml:space="preserve">У уџбенику поглавље Информационо-комуникационе технологије испробати </w:t>
            </w:r>
            <w:r>
              <w:rPr>
                <w:rFonts w:ascii="Times New Roman" w:hAnsi="Times New Roman" w:cs="Times New Roman"/>
                <w:sz w:val="24"/>
                <w:szCs w:val="24"/>
              </w:rPr>
              <w:t>неке од команди</w:t>
            </w:r>
            <w:r w:rsidRPr="0038132A">
              <w:rPr>
                <w:rFonts w:ascii="Times New Roman" w:hAnsi="Times New Roman" w:cs="Times New Roman"/>
                <w:sz w:val="24"/>
                <w:szCs w:val="24"/>
              </w:rPr>
              <w:t xml:space="preserve"> дате у лекцији </w:t>
            </w:r>
            <w:r>
              <w:rPr>
                <w:rFonts w:ascii="Times New Roman" w:hAnsi="Times New Roman" w:cs="Times New Roman"/>
                <w:sz w:val="24"/>
                <w:szCs w:val="24"/>
              </w:rPr>
              <w:t>Мултимедијалне презентације.</w:t>
            </w:r>
          </w:p>
        </w:tc>
        <w:tc>
          <w:tcPr>
            <w:tcW w:w="3309" w:type="dxa"/>
          </w:tcPr>
          <w:p w:rsidR="00104470" w:rsidRPr="00F42A51" w:rsidRDefault="00104470" w:rsidP="00A83939">
            <w:pPr>
              <w:rPr>
                <w:rFonts w:ascii="Times New Roman" w:hAnsi="Times New Roman" w:cs="Times New Roman"/>
                <w:sz w:val="24"/>
                <w:szCs w:val="24"/>
              </w:rPr>
            </w:pPr>
            <w:r>
              <w:rPr>
                <w:rFonts w:ascii="Times New Roman" w:hAnsi="Times New Roman" w:cs="Times New Roman"/>
                <w:sz w:val="24"/>
                <w:szCs w:val="24"/>
              </w:rPr>
              <w:t>Праћење активности и напредовања ученика путем мејла</w:t>
            </w:r>
          </w:p>
        </w:tc>
      </w:tr>
      <w:tr w:rsidR="00084DC2" w:rsidTr="00DB2818">
        <w:tc>
          <w:tcPr>
            <w:tcW w:w="2538" w:type="dxa"/>
          </w:tcPr>
          <w:p w:rsidR="00084DC2" w:rsidRPr="00E16CA2" w:rsidRDefault="00084DC2" w:rsidP="00DA1CBF">
            <w:pPr>
              <w:rPr>
                <w:rFonts w:ascii="Times New Roman" w:hAnsi="Times New Roman" w:cs="Times New Roman"/>
                <w:b/>
                <w:sz w:val="24"/>
                <w:szCs w:val="24"/>
              </w:rPr>
            </w:pPr>
            <w:r w:rsidRPr="00E16CA2">
              <w:rPr>
                <w:rFonts w:ascii="Times New Roman" w:hAnsi="Times New Roman" w:cs="Times New Roman"/>
                <w:b/>
                <w:sz w:val="24"/>
                <w:szCs w:val="24"/>
              </w:rPr>
              <w:t>Техника и технологија</w:t>
            </w:r>
          </w:p>
        </w:tc>
        <w:tc>
          <w:tcPr>
            <w:tcW w:w="3880" w:type="dxa"/>
          </w:tcPr>
          <w:p w:rsidR="00084DC2" w:rsidRDefault="00084DC2" w:rsidP="00A83939">
            <w:pPr>
              <w:rPr>
                <w:rFonts w:ascii="Times New Roman" w:hAnsi="Times New Roman" w:cs="Times New Roman"/>
                <w:sz w:val="24"/>
                <w:szCs w:val="24"/>
              </w:rPr>
            </w:pPr>
          </w:p>
          <w:p w:rsidR="00084DC2" w:rsidRDefault="00084DC2" w:rsidP="00A83939">
            <w:pPr>
              <w:rPr>
                <w:rFonts w:ascii="Times New Roman" w:hAnsi="Times New Roman" w:cs="Times New Roman"/>
                <w:sz w:val="24"/>
                <w:szCs w:val="24"/>
              </w:rPr>
            </w:pPr>
          </w:p>
          <w:p w:rsidR="00084DC2" w:rsidRDefault="00084DC2" w:rsidP="00A83939">
            <w:pPr>
              <w:tabs>
                <w:tab w:val="left" w:pos="945"/>
              </w:tabs>
              <w:rPr>
                <w:rFonts w:ascii="Times New Roman" w:hAnsi="Times New Roman" w:cs="Times New Roman"/>
                <w:sz w:val="24"/>
                <w:szCs w:val="24"/>
              </w:rPr>
            </w:pPr>
            <w:r>
              <w:rPr>
                <w:rFonts w:ascii="Times New Roman" w:hAnsi="Times New Roman" w:cs="Times New Roman"/>
                <w:sz w:val="24"/>
                <w:szCs w:val="24"/>
              </w:rPr>
              <w:tab/>
            </w:r>
          </w:p>
          <w:p w:rsidR="00084DC2" w:rsidRDefault="00084DC2" w:rsidP="00A83939">
            <w:pPr>
              <w:tabs>
                <w:tab w:val="left" w:pos="945"/>
              </w:tabs>
              <w:rPr>
                <w:rFonts w:ascii="Times New Roman" w:hAnsi="Times New Roman" w:cs="Times New Roman"/>
                <w:sz w:val="24"/>
                <w:szCs w:val="24"/>
              </w:rPr>
            </w:pPr>
          </w:p>
          <w:p w:rsidR="00084DC2" w:rsidRDefault="00084DC2" w:rsidP="00A83939">
            <w:pPr>
              <w:tabs>
                <w:tab w:val="left" w:pos="945"/>
              </w:tabs>
              <w:rPr>
                <w:rFonts w:ascii="Times New Roman" w:hAnsi="Times New Roman" w:cs="Times New Roman"/>
                <w:sz w:val="24"/>
                <w:szCs w:val="24"/>
              </w:rPr>
            </w:pPr>
          </w:p>
          <w:p w:rsidR="00084DC2" w:rsidRPr="00F014AB" w:rsidRDefault="00084DC2" w:rsidP="00A83939">
            <w:pPr>
              <w:rPr>
                <w:rFonts w:ascii="Times New Roman" w:hAnsi="Times New Roman" w:cs="Times New Roman"/>
                <w:sz w:val="24"/>
                <w:szCs w:val="24"/>
              </w:rPr>
            </w:pPr>
            <w:r w:rsidRPr="00F014AB">
              <w:rPr>
                <w:rFonts w:ascii="Times New Roman" w:hAnsi="Times New Roman" w:cs="Times New Roman"/>
                <w:sz w:val="24"/>
                <w:szCs w:val="24"/>
              </w:rPr>
              <w:t xml:space="preserve">Моделовање машина и уређаја у грађевинарству, пољопривреди или модела обновљивих извора </w:t>
            </w:r>
            <w:r w:rsidRPr="00F014AB">
              <w:rPr>
                <w:rFonts w:ascii="Times New Roman" w:hAnsi="Times New Roman" w:cs="Times New Roman"/>
                <w:sz w:val="24"/>
                <w:szCs w:val="24"/>
              </w:rPr>
              <w:lastRenderedPageBreak/>
              <w:t>енергије.</w:t>
            </w:r>
          </w:p>
          <w:p w:rsidR="00084DC2" w:rsidRPr="00F014AB" w:rsidRDefault="00084DC2" w:rsidP="00A83939">
            <w:pPr>
              <w:rPr>
                <w:rFonts w:ascii="Times New Roman" w:hAnsi="Times New Roman" w:cs="Times New Roman"/>
                <w:sz w:val="24"/>
                <w:szCs w:val="24"/>
              </w:rPr>
            </w:pPr>
          </w:p>
        </w:tc>
        <w:tc>
          <w:tcPr>
            <w:tcW w:w="4889" w:type="dxa"/>
          </w:tcPr>
          <w:p w:rsidR="00084DC2" w:rsidRPr="00F014AB" w:rsidRDefault="00084DC2" w:rsidP="00A83939">
            <w:pPr>
              <w:rPr>
                <w:rFonts w:ascii="Times New Roman" w:hAnsi="Times New Roman" w:cs="Times New Roman"/>
                <w:sz w:val="24"/>
                <w:szCs w:val="24"/>
              </w:rPr>
            </w:pPr>
            <w:r w:rsidRPr="00F014AB">
              <w:rPr>
                <w:rFonts w:ascii="Times New Roman" w:hAnsi="Times New Roman" w:cs="Times New Roman"/>
                <w:sz w:val="24"/>
                <w:szCs w:val="24"/>
              </w:rPr>
              <w:lastRenderedPageBreak/>
              <w:t xml:space="preserve">Користити </w:t>
            </w:r>
            <w:r w:rsidRPr="00F014AB">
              <w:rPr>
                <w:rFonts w:ascii="Times New Roman" w:hAnsi="Times New Roman" w:cs="Times New Roman"/>
                <w:b/>
                <w:sz w:val="24"/>
                <w:szCs w:val="24"/>
              </w:rPr>
              <w:t>материјал за радне вежбе</w:t>
            </w:r>
            <w:r w:rsidRPr="00F014AB">
              <w:rPr>
                <w:rFonts w:ascii="Times New Roman" w:hAnsi="Times New Roman" w:cs="Times New Roman"/>
                <w:sz w:val="24"/>
                <w:szCs w:val="24"/>
              </w:rPr>
              <w:t xml:space="preserve">, </w:t>
            </w:r>
            <w:r>
              <w:rPr>
                <w:rFonts w:ascii="Times New Roman" w:hAnsi="Times New Roman" w:cs="Times New Roman"/>
                <w:sz w:val="24"/>
                <w:szCs w:val="24"/>
                <w:lang w:val="en-CA"/>
              </w:rPr>
              <w:t>са акценто</w:t>
            </w:r>
            <w:r>
              <w:rPr>
                <w:rFonts w:ascii="Times New Roman" w:hAnsi="Times New Roman" w:cs="Times New Roman"/>
                <w:sz w:val="24"/>
                <w:szCs w:val="24"/>
              </w:rPr>
              <w:t>м на рециклажни материјал уколико имате идеје и могућности. Н</w:t>
            </w:r>
            <w:r w:rsidRPr="00F014AB">
              <w:rPr>
                <w:rFonts w:ascii="Times New Roman" w:hAnsi="Times New Roman" w:cs="Times New Roman"/>
                <w:sz w:val="24"/>
                <w:szCs w:val="24"/>
              </w:rPr>
              <w:t>аправити модел од расположивог материјала од картона</w:t>
            </w:r>
            <w:r>
              <w:rPr>
                <w:rFonts w:ascii="Times New Roman" w:hAnsi="Times New Roman" w:cs="Times New Roman"/>
                <w:sz w:val="24"/>
                <w:szCs w:val="24"/>
              </w:rPr>
              <w:t xml:space="preserve">, штапића, летвица, картонске и остале амбалаже, </w:t>
            </w:r>
            <w:r w:rsidRPr="00F014AB">
              <w:rPr>
                <w:rFonts w:ascii="Times New Roman" w:hAnsi="Times New Roman" w:cs="Times New Roman"/>
                <w:sz w:val="24"/>
                <w:szCs w:val="24"/>
              </w:rPr>
              <w:t xml:space="preserve"> или према могућностима и од другог материјала. </w:t>
            </w:r>
            <w:r>
              <w:rPr>
                <w:rFonts w:ascii="Times New Roman" w:hAnsi="Times New Roman" w:cs="Times New Roman"/>
                <w:sz w:val="24"/>
                <w:szCs w:val="24"/>
              </w:rPr>
              <w:t xml:space="preserve">Уколико сте прошле недеље правили модел увези грађевинарства, </w:t>
            </w:r>
            <w:r>
              <w:rPr>
                <w:rFonts w:ascii="Times New Roman" w:hAnsi="Times New Roman" w:cs="Times New Roman"/>
                <w:sz w:val="24"/>
                <w:szCs w:val="24"/>
              </w:rPr>
              <w:lastRenderedPageBreak/>
              <w:t>ове недеље ћете моделовати модел увези пољопривреде или обновљивих извора енергије. Ток израде фотографисати са најмањи 3 слике (као доказ о раду) и поставити у виртуелној учионици или послати наставницима на мејл.</w:t>
            </w:r>
          </w:p>
        </w:tc>
        <w:tc>
          <w:tcPr>
            <w:tcW w:w="3309" w:type="dxa"/>
          </w:tcPr>
          <w:p w:rsidR="00084DC2" w:rsidRDefault="00084DC2" w:rsidP="00A83939">
            <w:pPr>
              <w:rPr>
                <w:rFonts w:ascii="Times New Roman" w:hAnsi="Times New Roman" w:cs="Times New Roman"/>
                <w:sz w:val="24"/>
                <w:szCs w:val="24"/>
              </w:rPr>
            </w:pPr>
            <w:r w:rsidRPr="00F014AB">
              <w:rPr>
                <w:rFonts w:ascii="Times New Roman" w:hAnsi="Times New Roman" w:cs="Times New Roman"/>
                <w:sz w:val="24"/>
                <w:szCs w:val="24"/>
              </w:rPr>
              <w:lastRenderedPageBreak/>
              <w:t>Н</w:t>
            </w:r>
            <w:r>
              <w:rPr>
                <w:rFonts w:ascii="Times New Roman" w:hAnsi="Times New Roman" w:cs="Times New Roman"/>
                <w:sz w:val="24"/>
                <w:szCs w:val="24"/>
              </w:rPr>
              <w:t>аствници прате активности ученика, њихов рад и објаве у виртуелној учионици или приспеле на мејл. Евидентирају се св</w:t>
            </w:r>
            <w:r w:rsidR="009C0709">
              <w:rPr>
                <w:rFonts w:ascii="Times New Roman" w:hAnsi="Times New Roman" w:cs="Times New Roman"/>
                <w:sz w:val="24"/>
                <w:szCs w:val="24"/>
              </w:rPr>
              <w:t>е активности.</w:t>
            </w:r>
            <w:bookmarkStart w:id="0" w:name="_GoBack"/>
            <w:bookmarkEnd w:id="0"/>
          </w:p>
          <w:p w:rsidR="00084DC2" w:rsidRPr="00F014AB" w:rsidRDefault="00084DC2" w:rsidP="00A83939">
            <w:pPr>
              <w:rPr>
                <w:rFonts w:ascii="Times New Roman" w:hAnsi="Times New Roman" w:cs="Times New Roman"/>
                <w:sz w:val="24"/>
                <w:szCs w:val="24"/>
              </w:rPr>
            </w:pPr>
          </w:p>
        </w:tc>
      </w:tr>
      <w:tr w:rsidR="00162C29" w:rsidTr="00DB2818">
        <w:tc>
          <w:tcPr>
            <w:tcW w:w="2538" w:type="dxa"/>
          </w:tcPr>
          <w:p w:rsidR="00162C29" w:rsidRPr="00E16CA2" w:rsidRDefault="00162C29" w:rsidP="00DA1CBF">
            <w:pPr>
              <w:rPr>
                <w:rFonts w:ascii="Times New Roman" w:hAnsi="Times New Roman" w:cs="Times New Roman"/>
                <w:b/>
                <w:sz w:val="24"/>
                <w:szCs w:val="24"/>
              </w:rPr>
            </w:pPr>
            <w:r w:rsidRPr="00E16CA2">
              <w:rPr>
                <w:rFonts w:ascii="Times New Roman" w:hAnsi="Times New Roman" w:cs="Times New Roman"/>
                <w:b/>
                <w:sz w:val="24"/>
                <w:szCs w:val="24"/>
              </w:rPr>
              <w:lastRenderedPageBreak/>
              <w:t>Музичка култура</w:t>
            </w:r>
          </w:p>
        </w:tc>
        <w:tc>
          <w:tcPr>
            <w:tcW w:w="3880" w:type="dxa"/>
          </w:tcPr>
          <w:p w:rsidR="00162C29" w:rsidRDefault="00162C29" w:rsidP="00A8393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Систематизација градива, Све птичице запевале, народна песма</w:t>
            </w:r>
          </w:p>
        </w:tc>
        <w:tc>
          <w:tcPr>
            <w:tcW w:w="4889" w:type="dxa"/>
          </w:tcPr>
          <w:p w:rsidR="00162C29" w:rsidRDefault="00162C29" w:rsidP="00A83939">
            <w:pPr>
              <w:rPr>
                <w:rFonts w:ascii="Times New Roman" w:eastAsia="Times New Roman" w:hAnsi="Times New Roman" w:cs="Times New Roman"/>
                <w:sz w:val="24"/>
                <w:szCs w:val="24"/>
              </w:rPr>
            </w:pPr>
            <w:r>
              <w:rPr>
                <w:rFonts w:ascii="Times New Roman" w:eastAsia="Times New Roman" w:hAnsi="Times New Roman" w:cs="Times New Roman"/>
                <w:sz w:val="24"/>
                <w:szCs w:val="24"/>
              </w:rPr>
              <w:t>У свесци за музичку културу одговорити на 5 питања из књиге, страна 59, и решити осмосмерку. Прочитати слоговима нота, ритмички и текстуално песму Све птичице запјевале и отпевати је уз слушани пример са ЦД-а бр.1 композиција 22</w:t>
            </w:r>
          </w:p>
        </w:tc>
        <w:tc>
          <w:tcPr>
            <w:tcW w:w="3309" w:type="dxa"/>
          </w:tcPr>
          <w:p w:rsidR="00162C29" w:rsidRPr="0099008E" w:rsidRDefault="00162C29" w:rsidP="00A8393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Домаћи задатак сликати и послати наставници на Google учионицу</w:t>
            </w:r>
          </w:p>
        </w:tc>
      </w:tr>
      <w:tr w:rsidR="00086B7C" w:rsidTr="00DB2818">
        <w:tc>
          <w:tcPr>
            <w:tcW w:w="2538" w:type="dxa"/>
          </w:tcPr>
          <w:p w:rsidR="00086B7C" w:rsidRPr="00E16CA2" w:rsidRDefault="00086B7C" w:rsidP="00DA1CBF">
            <w:pPr>
              <w:rPr>
                <w:rFonts w:ascii="Times New Roman" w:hAnsi="Times New Roman" w:cs="Times New Roman"/>
                <w:b/>
                <w:sz w:val="24"/>
                <w:szCs w:val="24"/>
              </w:rPr>
            </w:pPr>
            <w:r w:rsidRPr="00E16CA2">
              <w:rPr>
                <w:rFonts w:ascii="Times New Roman" w:hAnsi="Times New Roman" w:cs="Times New Roman"/>
                <w:b/>
                <w:sz w:val="24"/>
                <w:szCs w:val="24"/>
              </w:rPr>
              <w:t>Ликовна култура</w:t>
            </w:r>
          </w:p>
        </w:tc>
        <w:tc>
          <w:tcPr>
            <w:tcW w:w="3880" w:type="dxa"/>
          </w:tcPr>
          <w:p w:rsidR="00086B7C" w:rsidRDefault="00086B7C" w:rsidP="00A8393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Тактилна текстура - вежбање</w:t>
            </w:r>
          </w:p>
        </w:tc>
        <w:tc>
          <w:tcPr>
            <w:tcW w:w="4889" w:type="dxa"/>
          </w:tcPr>
          <w:p w:rsidR="00086B7C" w:rsidRDefault="00086B7C" w:rsidP="00A83939">
            <w:pPr>
              <w:rPr>
                <w:rFonts w:ascii="Times New Roman" w:eastAsia="Times New Roman" w:hAnsi="Times New Roman" w:cs="Times New Roman"/>
                <w:sz w:val="24"/>
                <w:szCs w:val="24"/>
              </w:rPr>
            </w:pPr>
            <w:r>
              <w:rPr>
                <w:rFonts w:ascii="Times New Roman" w:eastAsia="Times New Roman" w:hAnsi="Times New Roman" w:cs="Times New Roman"/>
                <w:sz w:val="24"/>
                <w:szCs w:val="24"/>
              </w:rPr>
              <w:t>Уџбеник Ликовна култура, Вулкан, страна 64. Тема Зоолошки врт (приказати различите текстуре, могућност коришћења разноврсног материјала за приказ крзна, лишћа,камена, перја, итд. Остатак рада може да се обојиводеним бојицама или темперама)</w:t>
            </w:r>
          </w:p>
        </w:tc>
        <w:tc>
          <w:tcPr>
            <w:tcW w:w="3309" w:type="dxa"/>
          </w:tcPr>
          <w:p w:rsidR="00086B7C" w:rsidRPr="000E0B7E" w:rsidRDefault="00086B7C" w:rsidP="00A8393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Настава се одвија преко Google учионице. Рок за предају радова 10.04.2020.год</w:t>
            </w:r>
          </w:p>
        </w:tc>
      </w:tr>
      <w:tr w:rsidR="008C1A52" w:rsidTr="00DB2818">
        <w:tc>
          <w:tcPr>
            <w:tcW w:w="2538" w:type="dxa"/>
          </w:tcPr>
          <w:p w:rsidR="008C1A52" w:rsidRPr="00E16CA2" w:rsidRDefault="008C1A52" w:rsidP="00DA1CBF">
            <w:pPr>
              <w:rPr>
                <w:rFonts w:ascii="Times New Roman" w:hAnsi="Times New Roman" w:cs="Times New Roman"/>
                <w:b/>
                <w:sz w:val="24"/>
                <w:szCs w:val="24"/>
              </w:rPr>
            </w:pPr>
            <w:r w:rsidRPr="00E16CA2">
              <w:rPr>
                <w:rFonts w:ascii="Times New Roman" w:hAnsi="Times New Roman" w:cs="Times New Roman"/>
                <w:b/>
                <w:sz w:val="24"/>
                <w:szCs w:val="24"/>
              </w:rPr>
              <w:t>Физичко и здравствено васпитање</w:t>
            </w:r>
          </w:p>
        </w:tc>
        <w:tc>
          <w:tcPr>
            <w:tcW w:w="3880" w:type="dxa"/>
          </w:tcPr>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Вежбе обликовања, загревања и снаге</w:t>
            </w:r>
          </w:p>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Кошарка – Шут на кош;</w:t>
            </w:r>
          </w:p>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„Планк“ изазов</w:t>
            </w:r>
          </w:p>
          <w:p w:rsidR="008C1A52" w:rsidRPr="007B41D9" w:rsidRDefault="008C1A52" w:rsidP="00A83939">
            <w:pPr>
              <w:rPr>
                <w:rFonts w:ascii="Times New Roman" w:hAnsi="Times New Roman" w:cs="Times New Roman"/>
                <w:sz w:val="24"/>
                <w:szCs w:val="24"/>
              </w:rPr>
            </w:pPr>
            <w:r>
              <w:rPr>
                <w:rFonts w:ascii="Times New Roman" w:hAnsi="Times New Roman" w:cs="Times New Roman"/>
                <w:sz w:val="24"/>
                <w:szCs w:val="24"/>
              </w:rPr>
              <w:t>ОФА - Бадминтон</w:t>
            </w:r>
          </w:p>
        </w:tc>
        <w:tc>
          <w:tcPr>
            <w:tcW w:w="4889" w:type="dxa"/>
          </w:tcPr>
          <w:p w:rsidR="008C1A52" w:rsidRPr="007B41D9" w:rsidRDefault="008C1A52" w:rsidP="00A83939">
            <w:pPr>
              <w:rPr>
                <w:rFonts w:ascii="Times New Roman" w:hAnsi="Times New Roman" w:cs="Times New Roman"/>
                <w:sz w:val="24"/>
                <w:szCs w:val="24"/>
              </w:rPr>
            </w:pPr>
            <w:r>
              <w:rPr>
                <w:rFonts w:ascii="Times New Roman" w:hAnsi="Times New Roman" w:cs="Times New Roman"/>
                <w:sz w:val="24"/>
                <w:szCs w:val="24"/>
              </w:rPr>
              <w:t>Вежбати уз линк постављен на classroom.googl.com, РТС програм 5 минутног вежбања</w:t>
            </w:r>
          </w:p>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Препорука да се стекну теоретска знања из наставне јединице - Кошарка : шут на кош</w:t>
            </w:r>
            <w:r>
              <w:t xml:space="preserve"> ; </w:t>
            </w:r>
            <w:r>
              <w:rPr>
                <w:rFonts w:ascii="Times New Roman" w:hAnsi="Times New Roman" w:cs="Times New Roman"/>
                <w:sz w:val="24"/>
                <w:szCs w:val="24"/>
              </w:rPr>
              <w:t>и</w:t>
            </w:r>
            <w:r w:rsidRPr="007B41D9">
              <w:rPr>
                <w:rFonts w:ascii="Times New Roman" w:hAnsi="Times New Roman" w:cs="Times New Roman"/>
                <w:sz w:val="24"/>
                <w:szCs w:val="24"/>
              </w:rPr>
              <w:t>нструкције на googl учионици</w:t>
            </w:r>
          </w:p>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 xml:space="preserve">Вежба снаге „Планк“- инструкције на googl учионици </w:t>
            </w:r>
          </w:p>
          <w:p w:rsidR="008C1A52" w:rsidRPr="00880B4A" w:rsidRDefault="008C1A52" w:rsidP="00A83939">
            <w:pPr>
              <w:rPr>
                <w:rFonts w:ascii="Times New Roman" w:hAnsi="Times New Roman" w:cs="Times New Roman"/>
                <w:sz w:val="24"/>
                <w:szCs w:val="24"/>
              </w:rPr>
            </w:pPr>
            <w:r>
              <w:rPr>
                <w:rFonts w:ascii="Times New Roman" w:hAnsi="Times New Roman" w:cs="Times New Roman"/>
                <w:sz w:val="24"/>
                <w:szCs w:val="24"/>
              </w:rPr>
              <w:t>Погледати бадминтон меч ; постављен линк на</w:t>
            </w:r>
            <w:r>
              <w:t xml:space="preserve"> </w:t>
            </w:r>
            <w:r w:rsidRPr="007B41D9">
              <w:rPr>
                <w:rFonts w:ascii="Times New Roman" w:hAnsi="Times New Roman" w:cs="Times New Roman"/>
                <w:sz w:val="24"/>
                <w:szCs w:val="24"/>
              </w:rPr>
              <w:t>googl учионици</w:t>
            </w:r>
          </w:p>
        </w:tc>
        <w:tc>
          <w:tcPr>
            <w:tcW w:w="3309" w:type="dxa"/>
          </w:tcPr>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Вежбе обликовања, загревања и снаге</w:t>
            </w:r>
          </w:p>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Кошарка – Шут на кош;</w:t>
            </w:r>
          </w:p>
          <w:p w:rsidR="008C1A52" w:rsidRDefault="008C1A52" w:rsidP="00A83939">
            <w:pPr>
              <w:rPr>
                <w:rFonts w:ascii="Times New Roman" w:hAnsi="Times New Roman" w:cs="Times New Roman"/>
                <w:sz w:val="24"/>
                <w:szCs w:val="24"/>
              </w:rPr>
            </w:pPr>
            <w:r>
              <w:rPr>
                <w:rFonts w:ascii="Times New Roman" w:hAnsi="Times New Roman" w:cs="Times New Roman"/>
                <w:sz w:val="24"/>
                <w:szCs w:val="24"/>
              </w:rPr>
              <w:t>„Планк“ изазов</w:t>
            </w:r>
          </w:p>
          <w:p w:rsidR="008C1A52" w:rsidRPr="007B41D9" w:rsidRDefault="008C1A52" w:rsidP="00A83939">
            <w:pPr>
              <w:rPr>
                <w:rFonts w:ascii="Times New Roman" w:hAnsi="Times New Roman" w:cs="Times New Roman"/>
                <w:sz w:val="24"/>
                <w:szCs w:val="24"/>
              </w:rPr>
            </w:pPr>
            <w:r>
              <w:rPr>
                <w:rFonts w:ascii="Times New Roman" w:hAnsi="Times New Roman" w:cs="Times New Roman"/>
                <w:sz w:val="24"/>
                <w:szCs w:val="24"/>
              </w:rPr>
              <w:t>ОФА - Бадминтон</w:t>
            </w:r>
          </w:p>
        </w:tc>
      </w:tr>
      <w:tr w:rsidR="00214DD1" w:rsidTr="00DB2818">
        <w:tc>
          <w:tcPr>
            <w:tcW w:w="2538" w:type="dxa"/>
          </w:tcPr>
          <w:p w:rsidR="00214DD1" w:rsidRPr="008F7988" w:rsidRDefault="00214DD1" w:rsidP="00DA1CBF">
            <w:pPr>
              <w:rPr>
                <w:rFonts w:ascii="Times New Roman" w:hAnsi="Times New Roman" w:cs="Times New Roman"/>
                <w:b/>
                <w:sz w:val="24"/>
                <w:szCs w:val="24"/>
              </w:rPr>
            </w:pPr>
            <w:r>
              <w:rPr>
                <w:rFonts w:ascii="Times New Roman" w:hAnsi="Times New Roman" w:cs="Times New Roman"/>
                <w:b/>
                <w:sz w:val="24"/>
                <w:szCs w:val="24"/>
              </w:rPr>
              <w:t>Физика</w:t>
            </w:r>
          </w:p>
        </w:tc>
        <w:tc>
          <w:tcPr>
            <w:tcW w:w="3880" w:type="dxa"/>
          </w:tcPr>
          <w:p w:rsidR="00214DD1" w:rsidRDefault="00214DD1" w:rsidP="00A83939">
            <w:pPr>
              <w:rPr>
                <w:rFonts w:ascii="Times New Roman" w:hAnsi="Times New Roman" w:cs="Times New Roman"/>
                <w:sz w:val="24"/>
                <w:szCs w:val="24"/>
              </w:rPr>
            </w:pPr>
            <w:r>
              <w:rPr>
                <w:rFonts w:ascii="Times New Roman" w:hAnsi="Times New Roman" w:cs="Times New Roman"/>
                <w:sz w:val="24"/>
                <w:szCs w:val="24"/>
              </w:rPr>
              <w:t xml:space="preserve">1. </w:t>
            </w:r>
            <w:r w:rsidRPr="007E1EF0">
              <w:rPr>
                <w:rFonts w:ascii="Times New Roman" w:hAnsi="Times New Roman" w:cs="Times New Roman"/>
                <w:sz w:val="24"/>
                <w:szCs w:val="24"/>
              </w:rPr>
              <w:t>Маса и густина</w:t>
            </w:r>
            <w:r>
              <w:rPr>
                <w:rFonts w:ascii="Times New Roman" w:hAnsi="Times New Roman" w:cs="Times New Roman"/>
                <w:sz w:val="24"/>
                <w:szCs w:val="24"/>
              </w:rPr>
              <w:t xml:space="preserve"> / </w:t>
            </w:r>
          </w:p>
          <w:p w:rsidR="00214DD1" w:rsidRDefault="00214DD1" w:rsidP="00A83939">
            <w:pPr>
              <w:rPr>
                <w:rFonts w:ascii="Times New Roman" w:hAnsi="Times New Roman" w:cs="Times New Roman"/>
                <w:sz w:val="24"/>
                <w:szCs w:val="24"/>
              </w:rPr>
            </w:pPr>
            <w:r w:rsidRPr="006250F7">
              <w:rPr>
                <w:rFonts w:ascii="Times New Roman" w:hAnsi="Times New Roman" w:cs="Times New Roman"/>
                <w:sz w:val="24"/>
                <w:szCs w:val="24"/>
              </w:rPr>
              <w:t xml:space="preserve">Наставна јединица прати </w:t>
            </w:r>
            <w:r>
              <w:rPr>
                <w:rFonts w:ascii="Times New Roman" w:hAnsi="Times New Roman" w:cs="Times New Roman"/>
                <w:sz w:val="24"/>
                <w:szCs w:val="24"/>
              </w:rPr>
              <w:t xml:space="preserve">програм </w:t>
            </w:r>
            <w:r w:rsidRPr="006250F7">
              <w:rPr>
                <w:rFonts w:ascii="Times New Roman" w:hAnsi="Times New Roman" w:cs="Times New Roman"/>
                <w:sz w:val="24"/>
                <w:szCs w:val="24"/>
              </w:rPr>
              <w:t>РТС 3</w:t>
            </w:r>
            <w:r>
              <w:rPr>
                <w:rFonts w:ascii="Times New Roman" w:hAnsi="Times New Roman" w:cs="Times New Roman"/>
                <w:sz w:val="24"/>
                <w:szCs w:val="24"/>
              </w:rPr>
              <w:t xml:space="preserve"> </w:t>
            </w:r>
          </w:p>
          <w:p w:rsidR="00214DD1" w:rsidRDefault="00214DD1" w:rsidP="00A83939">
            <w:pPr>
              <w:rPr>
                <w:rFonts w:ascii="Times New Roman" w:hAnsi="Times New Roman" w:cs="Times New Roman"/>
                <w:sz w:val="24"/>
                <w:szCs w:val="24"/>
              </w:rPr>
            </w:pPr>
          </w:p>
          <w:p w:rsidR="00214DD1" w:rsidRDefault="00214DD1" w:rsidP="00A83939">
            <w:pPr>
              <w:rPr>
                <w:rFonts w:ascii="Times New Roman" w:hAnsi="Times New Roman" w:cs="Times New Roman"/>
                <w:sz w:val="24"/>
                <w:szCs w:val="24"/>
              </w:rPr>
            </w:pPr>
            <w:r w:rsidRPr="007E1EF0">
              <w:rPr>
                <w:rFonts w:ascii="Times New Roman" w:hAnsi="Times New Roman" w:cs="Times New Roman"/>
                <w:sz w:val="24"/>
                <w:szCs w:val="24"/>
              </w:rPr>
              <w:t xml:space="preserve">2. Маса и густина / </w:t>
            </w:r>
            <w:r w:rsidRPr="006250F7">
              <w:rPr>
                <w:rFonts w:ascii="Times New Roman" w:hAnsi="Times New Roman" w:cs="Times New Roman"/>
                <w:sz w:val="24"/>
                <w:szCs w:val="24"/>
              </w:rPr>
              <w:t xml:space="preserve">Наставна јединица прати </w:t>
            </w:r>
            <w:r>
              <w:rPr>
                <w:rFonts w:ascii="Times New Roman" w:hAnsi="Times New Roman" w:cs="Times New Roman"/>
                <w:sz w:val="24"/>
                <w:szCs w:val="24"/>
              </w:rPr>
              <w:t xml:space="preserve">програм </w:t>
            </w:r>
            <w:r w:rsidRPr="006250F7">
              <w:rPr>
                <w:rFonts w:ascii="Times New Roman" w:hAnsi="Times New Roman" w:cs="Times New Roman"/>
                <w:sz w:val="24"/>
                <w:szCs w:val="24"/>
              </w:rPr>
              <w:t>РТС 3</w:t>
            </w:r>
            <w:r>
              <w:rPr>
                <w:rFonts w:ascii="Times New Roman" w:hAnsi="Times New Roman" w:cs="Times New Roman"/>
                <w:sz w:val="24"/>
                <w:szCs w:val="24"/>
              </w:rPr>
              <w:t xml:space="preserve"> </w:t>
            </w:r>
          </w:p>
          <w:p w:rsidR="00214DD1" w:rsidRPr="007E1EF0" w:rsidRDefault="00214DD1" w:rsidP="00A83939">
            <w:pPr>
              <w:rPr>
                <w:rFonts w:ascii="Times New Roman" w:hAnsi="Times New Roman" w:cs="Times New Roman"/>
                <w:sz w:val="24"/>
                <w:szCs w:val="24"/>
              </w:rPr>
            </w:pPr>
          </w:p>
        </w:tc>
        <w:tc>
          <w:tcPr>
            <w:tcW w:w="4889" w:type="dxa"/>
          </w:tcPr>
          <w:p w:rsidR="00214DD1" w:rsidRDefault="00214DD1" w:rsidP="00A83939">
            <w:pPr>
              <w:rPr>
                <w:rFonts w:ascii="Times New Roman" w:hAnsi="Times New Roman" w:cs="Times New Roman"/>
                <w:sz w:val="24"/>
                <w:szCs w:val="24"/>
              </w:rPr>
            </w:pPr>
            <w:r w:rsidRPr="007E1EF0">
              <w:rPr>
                <w:rFonts w:ascii="Times New Roman" w:hAnsi="Times New Roman" w:cs="Times New Roman"/>
                <w:sz w:val="24"/>
                <w:szCs w:val="24"/>
              </w:rPr>
              <w:t>Пратити програм РТС 3</w:t>
            </w:r>
          </w:p>
          <w:p w:rsidR="00214DD1" w:rsidRPr="007E1EF0" w:rsidRDefault="00214DD1" w:rsidP="00A83939">
            <w:pPr>
              <w:rPr>
                <w:rFonts w:ascii="Times New Roman" w:hAnsi="Times New Roman" w:cs="Times New Roman"/>
                <w:sz w:val="24"/>
                <w:szCs w:val="24"/>
              </w:rPr>
            </w:pPr>
            <w:r>
              <w:rPr>
                <w:rFonts w:ascii="Times New Roman" w:hAnsi="Times New Roman" w:cs="Times New Roman"/>
                <w:sz w:val="24"/>
                <w:szCs w:val="24"/>
              </w:rPr>
              <w:t>Записати најбитније информације и задатке;</w:t>
            </w:r>
          </w:p>
          <w:p w:rsidR="00214DD1" w:rsidRPr="007E1EF0" w:rsidRDefault="00214DD1" w:rsidP="00A83939"/>
          <w:p w:rsidR="00214DD1" w:rsidRPr="007E1EF0" w:rsidRDefault="00214DD1" w:rsidP="00A83939"/>
          <w:p w:rsidR="00214DD1" w:rsidRPr="007E1EF0" w:rsidRDefault="008E42C7" w:rsidP="00A83939">
            <w:pPr>
              <w:rPr>
                <w:rFonts w:ascii="Times New Roman" w:hAnsi="Times New Roman" w:cs="Times New Roman"/>
                <w:sz w:val="24"/>
                <w:szCs w:val="24"/>
              </w:rPr>
            </w:pPr>
            <w:hyperlink r:id="rId8" w:history="1">
              <w:r w:rsidR="00214DD1" w:rsidRPr="00B9086A">
                <w:rPr>
                  <w:rStyle w:val="Hyperlink"/>
                </w:rPr>
                <w:t>www</w:t>
              </w:r>
              <w:r w:rsidR="00214DD1" w:rsidRPr="007E1EF0">
                <w:rPr>
                  <w:rStyle w:val="Hyperlink"/>
                </w:rPr>
                <w:t>.</w:t>
              </w:r>
              <w:r w:rsidR="00214DD1" w:rsidRPr="00B9086A">
                <w:rPr>
                  <w:rStyle w:val="Hyperlink"/>
                </w:rPr>
                <w:t>eucionica</w:t>
              </w:r>
              <w:r w:rsidR="00214DD1" w:rsidRPr="007E1EF0">
                <w:rPr>
                  <w:rStyle w:val="Hyperlink"/>
                </w:rPr>
                <w:t>.</w:t>
              </w:r>
              <w:r w:rsidR="00214DD1" w:rsidRPr="00B9086A">
                <w:rPr>
                  <w:rStyle w:val="Hyperlink"/>
                </w:rPr>
                <w:t>rs</w:t>
              </w:r>
            </w:hyperlink>
            <w:r w:rsidR="00214DD1" w:rsidRPr="007E1EF0">
              <w:t xml:space="preserve"> </w:t>
            </w:r>
          </w:p>
          <w:p w:rsidR="00214DD1" w:rsidRPr="00A02D29" w:rsidRDefault="00214DD1" w:rsidP="00A83939">
            <w:pPr>
              <w:rPr>
                <w:rFonts w:ascii="Times New Roman" w:hAnsi="Times New Roman" w:cs="Times New Roman"/>
                <w:sz w:val="24"/>
                <w:szCs w:val="24"/>
              </w:rPr>
            </w:pPr>
            <w:r>
              <w:rPr>
                <w:rFonts w:ascii="Times New Roman" w:hAnsi="Times New Roman" w:cs="Times New Roman"/>
                <w:sz w:val="24"/>
                <w:szCs w:val="24"/>
              </w:rPr>
              <w:t xml:space="preserve">1. </w:t>
            </w:r>
            <w:r w:rsidRPr="008D79AB">
              <w:rPr>
                <w:rFonts w:ascii="Times New Roman" w:hAnsi="Times New Roman" w:cs="Times New Roman"/>
                <w:b/>
                <w:sz w:val="24"/>
                <w:szCs w:val="24"/>
              </w:rPr>
              <w:t xml:space="preserve">Е-уџбеник </w:t>
            </w:r>
            <w:r>
              <w:rPr>
                <w:rFonts w:ascii="Times New Roman" w:hAnsi="Times New Roman" w:cs="Times New Roman"/>
                <w:sz w:val="24"/>
                <w:szCs w:val="24"/>
              </w:rPr>
              <w:t>- лекција: Маса и тежина као различити појмови</w:t>
            </w:r>
          </w:p>
          <w:p w:rsidR="00214DD1" w:rsidRDefault="00214DD1" w:rsidP="00A83939">
            <w:pPr>
              <w:rPr>
                <w:rFonts w:ascii="Times New Roman" w:hAnsi="Times New Roman" w:cs="Times New Roman"/>
                <w:sz w:val="24"/>
                <w:szCs w:val="24"/>
              </w:rPr>
            </w:pPr>
            <w:r>
              <w:rPr>
                <w:rFonts w:ascii="Times New Roman" w:hAnsi="Times New Roman" w:cs="Times New Roman"/>
                <w:sz w:val="24"/>
                <w:szCs w:val="24"/>
              </w:rPr>
              <w:t>(погледати презентацију и у оквиру ње одговорити на питања, у свеску записати основне појмове и решења задатака)</w:t>
            </w:r>
          </w:p>
          <w:p w:rsidR="00214DD1" w:rsidRPr="00A02D29" w:rsidRDefault="00214DD1" w:rsidP="00A83939">
            <w:pPr>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8D79AB">
              <w:rPr>
                <w:rFonts w:ascii="Times New Roman" w:hAnsi="Times New Roman" w:cs="Times New Roman"/>
                <w:b/>
                <w:sz w:val="24"/>
                <w:szCs w:val="24"/>
              </w:rPr>
              <w:t>Е-уџбеник</w:t>
            </w:r>
            <w:r>
              <w:rPr>
                <w:rFonts w:ascii="Times New Roman" w:hAnsi="Times New Roman" w:cs="Times New Roman"/>
                <w:sz w:val="24"/>
                <w:szCs w:val="24"/>
              </w:rPr>
              <w:t xml:space="preserve"> - лекција: Мерење масе тела вагом</w:t>
            </w:r>
          </w:p>
          <w:p w:rsidR="00214DD1" w:rsidRPr="00A02D29" w:rsidRDefault="00214DD1" w:rsidP="00A83939">
            <w:pPr>
              <w:rPr>
                <w:rFonts w:ascii="Times New Roman" w:hAnsi="Times New Roman" w:cs="Times New Roman"/>
                <w:sz w:val="24"/>
                <w:szCs w:val="24"/>
              </w:rPr>
            </w:pPr>
            <w:r>
              <w:rPr>
                <w:rFonts w:ascii="Times New Roman" w:hAnsi="Times New Roman" w:cs="Times New Roman"/>
                <w:sz w:val="24"/>
                <w:szCs w:val="24"/>
              </w:rPr>
              <w:t>(погледати презентацију и у оквиру ње одговорити на питања, у свеску записати основне појмове и решења задатака)</w:t>
            </w:r>
          </w:p>
          <w:p w:rsidR="00214DD1" w:rsidRPr="005B4A17" w:rsidRDefault="00214DD1" w:rsidP="00A83939">
            <w:pPr>
              <w:rPr>
                <w:rFonts w:ascii="Times New Roman" w:hAnsi="Times New Roman" w:cs="Times New Roman"/>
                <w:sz w:val="24"/>
                <w:szCs w:val="24"/>
              </w:rPr>
            </w:pPr>
            <w:r>
              <w:rPr>
                <w:rFonts w:ascii="Times New Roman" w:hAnsi="Times New Roman" w:cs="Times New Roman"/>
                <w:sz w:val="24"/>
                <w:szCs w:val="24"/>
              </w:rPr>
              <w:t xml:space="preserve">Домаћи задатак: сликати записани материјал из лекција и поставити на </w:t>
            </w:r>
            <w:r w:rsidRPr="00FD462C">
              <w:rPr>
                <w:rFonts w:ascii="Times New Roman" w:hAnsi="Times New Roman" w:cs="Times New Roman"/>
                <w:b/>
                <w:sz w:val="24"/>
                <w:szCs w:val="24"/>
              </w:rPr>
              <w:t>гугл-учионицу</w:t>
            </w:r>
            <w:r>
              <w:rPr>
                <w:rFonts w:ascii="Times New Roman" w:hAnsi="Times New Roman" w:cs="Times New Roman"/>
                <w:sz w:val="24"/>
                <w:szCs w:val="24"/>
              </w:rPr>
              <w:t xml:space="preserve">). </w:t>
            </w:r>
          </w:p>
          <w:p w:rsidR="00214DD1" w:rsidRPr="006C3FAC" w:rsidRDefault="00214DD1" w:rsidP="00A83939">
            <w:pPr>
              <w:rPr>
                <w:rFonts w:ascii="Times New Roman" w:hAnsi="Times New Roman" w:cs="Times New Roman"/>
                <w:b/>
                <w:sz w:val="24"/>
                <w:szCs w:val="24"/>
              </w:rPr>
            </w:pPr>
          </w:p>
        </w:tc>
        <w:tc>
          <w:tcPr>
            <w:tcW w:w="3309" w:type="dxa"/>
          </w:tcPr>
          <w:p w:rsidR="00214DD1" w:rsidRDefault="00214DD1" w:rsidP="00A83939">
            <w:pPr>
              <w:rPr>
                <w:rFonts w:ascii="Times New Roman" w:hAnsi="Times New Roman" w:cs="Times New Roman"/>
                <w:sz w:val="24"/>
                <w:szCs w:val="24"/>
              </w:rPr>
            </w:pPr>
          </w:p>
          <w:p w:rsidR="00214DD1" w:rsidRDefault="00214DD1" w:rsidP="00A83939">
            <w:pPr>
              <w:rPr>
                <w:rFonts w:ascii="Times New Roman" w:hAnsi="Times New Roman" w:cs="Times New Roman"/>
                <w:sz w:val="24"/>
                <w:szCs w:val="24"/>
              </w:rPr>
            </w:pPr>
          </w:p>
          <w:p w:rsidR="00214DD1" w:rsidRDefault="00214DD1" w:rsidP="00A83939">
            <w:pPr>
              <w:rPr>
                <w:rFonts w:ascii="Times New Roman" w:hAnsi="Times New Roman" w:cs="Times New Roman"/>
                <w:sz w:val="24"/>
                <w:szCs w:val="24"/>
              </w:rPr>
            </w:pPr>
          </w:p>
          <w:p w:rsidR="00214DD1" w:rsidRDefault="00214DD1" w:rsidP="00A83939">
            <w:pPr>
              <w:rPr>
                <w:rFonts w:ascii="Times New Roman" w:hAnsi="Times New Roman" w:cs="Times New Roman"/>
                <w:sz w:val="24"/>
                <w:szCs w:val="24"/>
              </w:rPr>
            </w:pPr>
          </w:p>
          <w:p w:rsidR="00214DD1" w:rsidRPr="00E30F6F" w:rsidRDefault="00214DD1" w:rsidP="00A83939">
            <w:pPr>
              <w:rPr>
                <w:rFonts w:ascii="Times New Roman" w:hAnsi="Times New Roman" w:cs="Times New Roman"/>
                <w:sz w:val="24"/>
                <w:szCs w:val="24"/>
              </w:rPr>
            </w:pPr>
            <w:r w:rsidRPr="00E30F6F">
              <w:rPr>
                <w:rFonts w:ascii="Times New Roman" w:hAnsi="Times New Roman" w:cs="Times New Roman"/>
                <w:sz w:val="24"/>
                <w:szCs w:val="24"/>
              </w:rPr>
              <w:t xml:space="preserve">Прегледање домаћег задатка </w:t>
            </w:r>
          </w:p>
          <w:p w:rsidR="00214DD1" w:rsidRPr="006C3FAC" w:rsidRDefault="00214DD1" w:rsidP="00A83939">
            <w:pPr>
              <w:rPr>
                <w:rFonts w:ascii="Times New Roman" w:hAnsi="Times New Roman" w:cs="Times New Roman"/>
                <w:b/>
                <w:sz w:val="24"/>
                <w:szCs w:val="24"/>
              </w:rPr>
            </w:pPr>
          </w:p>
        </w:tc>
      </w:tr>
      <w:tr w:rsidR="00C423E5" w:rsidTr="00DB2818">
        <w:tc>
          <w:tcPr>
            <w:tcW w:w="2538" w:type="dxa"/>
          </w:tcPr>
          <w:p w:rsidR="00C423E5" w:rsidRPr="00C423E5" w:rsidRDefault="00C423E5" w:rsidP="00DA1CBF">
            <w:pPr>
              <w:rPr>
                <w:rFonts w:ascii="Times New Roman" w:hAnsi="Times New Roman" w:cs="Times New Roman"/>
                <w:b/>
                <w:sz w:val="24"/>
                <w:szCs w:val="24"/>
                <w:lang w:val="en-GB"/>
              </w:rPr>
            </w:pPr>
            <w:r>
              <w:rPr>
                <w:rFonts w:ascii="Times New Roman" w:hAnsi="Times New Roman" w:cs="Times New Roman"/>
                <w:b/>
                <w:sz w:val="24"/>
                <w:szCs w:val="24"/>
              </w:rPr>
              <w:lastRenderedPageBreak/>
              <w:t>Верска настава</w:t>
            </w:r>
          </w:p>
        </w:tc>
        <w:tc>
          <w:tcPr>
            <w:tcW w:w="3880" w:type="dxa"/>
          </w:tcPr>
          <w:p w:rsidR="00C423E5" w:rsidRPr="00431CEE" w:rsidRDefault="00C423E5" w:rsidP="00AD59F0">
            <w:pPr>
              <w:jc w:val="center"/>
              <w:rPr>
                <w:rFonts w:ascii="Times New Roman" w:hAnsi="Times New Roman" w:cs="Times New Roman"/>
                <w:sz w:val="24"/>
                <w:szCs w:val="24"/>
              </w:rPr>
            </w:pPr>
            <w:r>
              <w:rPr>
                <w:rFonts w:ascii="Times New Roman" w:hAnsi="Times New Roman" w:cs="Times New Roman"/>
                <w:sz w:val="24"/>
                <w:szCs w:val="24"/>
              </w:rPr>
              <w:t>Тајна вечера – прва Литургија</w:t>
            </w:r>
          </w:p>
        </w:tc>
        <w:tc>
          <w:tcPr>
            <w:tcW w:w="4889" w:type="dxa"/>
          </w:tcPr>
          <w:p w:rsidR="00C423E5" w:rsidRDefault="00C423E5" w:rsidP="00AD59F0">
            <w:pPr>
              <w:jc w:val="center"/>
              <w:rPr>
                <w:sz w:val="24"/>
              </w:rPr>
            </w:pPr>
            <w:r w:rsidRPr="00C60EBA">
              <w:rPr>
                <w:sz w:val="24"/>
              </w:rPr>
              <w:t xml:space="preserve">Погледати </w:t>
            </w:r>
            <w:r>
              <w:rPr>
                <w:sz w:val="24"/>
              </w:rPr>
              <w:t xml:space="preserve">наставну јединицу </w:t>
            </w:r>
            <w:r w:rsidRPr="00C60EBA">
              <w:rPr>
                <w:sz w:val="24"/>
              </w:rPr>
              <w:t xml:space="preserve">на следећем </w:t>
            </w:r>
            <w:r>
              <w:rPr>
                <w:sz w:val="24"/>
              </w:rPr>
              <w:t>линку:</w:t>
            </w:r>
          </w:p>
          <w:p w:rsidR="00C423E5" w:rsidRPr="00F014AB" w:rsidRDefault="008E42C7" w:rsidP="00AD59F0">
            <w:pPr>
              <w:jc w:val="center"/>
              <w:rPr>
                <w:rFonts w:ascii="Times New Roman" w:hAnsi="Times New Roman" w:cs="Times New Roman"/>
                <w:sz w:val="24"/>
                <w:szCs w:val="24"/>
              </w:rPr>
            </w:pPr>
            <w:hyperlink r:id="rId9" w:history="1">
              <w:r w:rsidR="00C423E5" w:rsidRPr="00F12A03">
                <w:rPr>
                  <w:rStyle w:val="Hyperlink"/>
                </w:rPr>
                <w:t>https://www.telegraf.rs/zanimljivosti/2747278-misterija-tajne-vecere-raspored-apostola-ima-veoma-vazno-znacenje-foto-video</w:t>
              </w:r>
            </w:hyperlink>
          </w:p>
        </w:tc>
        <w:tc>
          <w:tcPr>
            <w:tcW w:w="3309" w:type="dxa"/>
          </w:tcPr>
          <w:p w:rsidR="00C423E5" w:rsidRPr="00F014AB" w:rsidRDefault="00C423E5" w:rsidP="00AD59F0">
            <w:pPr>
              <w:rPr>
                <w:rFonts w:ascii="Times New Roman" w:hAnsi="Times New Roman" w:cs="Times New Roman"/>
                <w:sz w:val="24"/>
                <w:szCs w:val="24"/>
              </w:rPr>
            </w:pPr>
          </w:p>
        </w:tc>
      </w:tr>
    </w:tbl>
    <w:p w:rsidR="00DA1CBF" w:rsidRPr="00DA1CBF" w:rsidRDefault="00DA1CBF" w:rsidP="00DA1CBF">
      <w:pPr>
        <w:rPr>
          <w:rFonts w:ascii="Times New Roman" w:hAnsi="Times New Roman" w:cs="Times New Roman"/>
          <w:sz w:val="24"/>
          <w:szCs w:val="24"/>
          <w:u w:val="single"/>
        </w:rPr>
      </w:pPr>
    </w:p>
    <w:sectPr w:rsidR="00DA1CBF" w:rsidRPr="00DA1CBF" w:rsidSect="00CD331F">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D4684"/>
    <w:multiLevelType w:val="hybridMultilevel"/>
    <w:tmpl w:val="FC64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367D64"/>
    <w:rsid w:val="000019F5"/>
    <w:rsid w:val="00084DC2"/>
    <w:rsid w:val="00086B7C"/>
    <w:rsid w:val="000A3FAE"/>
    <w:rsid w:val="000B71CF"/>
    <w:rsid w:val="00104470"/>
    <w:rsid w:val="00162C29"/>
    <w:rsid w:val="001E21FE"/>
    <w:rsid w:val="00212528"/>
    <w:rsid w:val="00214DD1"/>
    <w:rsid w:val="002D5390"/>
    <w:rsid w:val="002E704F"/>
    <w:rsid w:val="00341C48"/>
    <w:rsid w:val="00367D64"/>
    <w:rsid w:val="005048B9"/>
    <w:rsid w:val="00612D62"/>
    <w:rsid w:val="00675831"/>
    <w:rsid w:val="006C3FAC"/>
    <w:rsid w:val="0073520B"/>
    <w:rsid w:val="007560E8"/>
    <w:rsid w:val="007917F7"/>
    <w:rsid w:val="00820172"/>
    <w:rsid w:val="0083480F"/>
    <w:rsid w:val="008506BE"/>
    <w:rsid w:val="00865E77"/>
    <w:rsid w:val="008C1A52"/>
    <w:rsid w:val="008C224E"/>
    <w:rsid w:val="008E42C7"/>
    <w:rsid w:val="008F7988"/>
    <w:rsid w:val="00910A7E"/>
    <w:rsid w:val="009710C3"/>
    <w:rsid w:val="009A2756"/>
    <w:rsid w:val="009C0709"/>
    <w:rsid w:val="00A21E30"/>
    <w:rsid w:val="00B811D0"/>
    <w:rsid w:val="00BA34C1"/>
    <w:rsid w:val="00BC143A"/>
    <w:rsid w:val="00C423E5"/>
    <w:rsid w:val="00CD331F"/>
    <w:rsid w:val="00DA1CBF"/>
    <w:rsid w:val="00DB2818"/>
    <w:rsid w:val="00E16CA2"/>
    <w:rsid w:val="00F622E6"/>
    <w:rsid w:val="00F86A23"/>
    <w:rsid w:val="00FC25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1C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65E77"/>
    <w:rPr>
      <w:color w:val="0000FF" w:themeColor="hyperlink"/>
      <w:u w:val="single"/>
    </w:rPr>
  </w:style>
  <w:style w:type="paragraph" w:styleId="ListParagraph">
    <w:name w:val="List Paragraph"/>
    <w:basedOn w:val="Normal"/>
    <w:uiPriority w:val="34"/>
    <w:qFormat/>
    <w:rsid w:val="00212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52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ionica.rs" TargetMode="External"/><Relationship Id="rId3" Type="http://schemas.openxmlformats.org/officeDocument/2006/relationships/settings" Target="settings.xml"/><Relationship Id="rId7" Type="http://schemas.openxmlformats.org/officeDocument/2006/relationships/hyperlink" Target="http://podrska.osjovanmiodragovic.edu.r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ys43Z7vH2YY" TargetMode="External"/><Relationship Id="rId11" Type="http://schemas.openxmlformats.org/officeDocument/2006/relationships/theme" Target="theme/theme1.xml"/><Relationship Id="rId5" Type="http://schemas.openxmlformats.org/officeDocument/2006/relationships/hyperlink" Target="http://podrska.osjovanmiodragovic.edu.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legraf.rs/zanimljivosti/2747278-misterija-tajne-vecere-raspored-apostola-ima-veoma-vazno-znacenje-foto-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skola1</dc:creator>
  <cp:lastModifiedBy>korisnik</cp:lastModifiedBy>
  <cp:revision>2</cp:revision>
  <cp:lastPrinted>2020-03-17T11:31:00Z</cp:lastPrinted>
  <dcterms:created xsi:type="dcterms:W3CDTF">2020-03-29T20:20:00Z</dcterms:created>
  <dcterms:modified xsi:type="dcterms:W3CDTF">2020-03-29T20:20:00Z</dcterms:modified>
</cp:coreProperties>
</file>