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0A7D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23.03.2020. </w:t>
      </w:r>
      <w:proofErr w:type="spellStart"/>
      <w:proofErr w:type="gram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.03.2020.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A7DCE">
        <w:rPr>
          <w:rFonts w:ascii="Times New Roman" w:hAnsi="Times New Roman" w:cs="Times New Roman"/>
          <w:b/>
          <w:sz w:val="24"/>
          <w:szCs w:val="24"/>
          <w:u w:val="single"/>
          <w:lang/>
        </w:rPr>
        <w:t>IV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6"/>
        <w:gridCol w:w="2892"/>
        <w:gridCol w:w="4180"/>
        <w:gridCol w:w="4018"/>
      </w:tblGrid>
      <w:tr w:rsidR="00BA34C1" w:rsidTr="00F25C1E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18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018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Tr="00F25C1E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BA34C1" w:rsidRDefault="00D9004A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Језик и књижевност</w:t>
            </w:r>
            <w:r w:rsidR="004079C5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4079C5" w:rsidRPr="00D9004A" w:rsidRDefault="004079C5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80" w:type="dxa"/>
          </w:tcPr>
          <w:p w:rsidR="00BA34C1" w:rsidRDefault="00483826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РТС2 и РТС3</w:t>
            </w:r>
          </w:p>
          <w:p w:rsidR="00E74C87" w:rsidRDefault="00E74C87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Прочитати  садржаје из граматике</w:t>
            </w:r>
            <w:r w:rsidR="004079C5">
              <w:rPr>
                <w:rFonts w:ascii="Times New Roman" w:hAnsi="Times New Roman" w:cs="Times New Roman"/>
                <w:sz w:val="24"/>
                <w:szCs w:val="24"/>
                <w:lang/>
              </w:rPr>
              <w:t>(стр.94</w:t>
            </w:r>
            <w:r w:rsidR="007632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81D26">
              <w:rPr>
                <w:rFonts w:ascii="Times New Roman" w:hAnsi="Times New Roman" w:cs="Times New Roman"/>
                <w:sz w:val="24"/>
                <w:szCs w:val="24"/>
                <w:lang/>
              </w:rPr>
              <w:t>99</w:t>
            </w:r>
            <w:r w:rsidR="004079C5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="00521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21ABF">
              <w:rPr>
                <w:rFonts w:ascii="Times New Roman" w:hAnsi="Times New Roman" w:cs="Times New Roman"/>
                <w:sz w:val="24"/>
                <w:szCs w:val="24"/>
                <w:lang/>
              </w:rPr>
              <w:t>на које их учитељ упути,</w:t>
            </w:r>
            <w:r w:rsidR="004079C5">
              <w:rPr>
                <w:rFonts w:ascii="Times New Roman" w:hAnsi="Times New Roman" w:cs="Times New Roman"/>
                <w:sz w:val="24"/>
                <w:szCs w:val="24"/>
                <w:lang/>
              </w:rPr>
              <w:t>( прилошке одредбе за време ,место, начин</w:t>
            </w:r>
            <w:r w:rsidR="00281D26">
              <w:rPr>
                <w:rFonts w:ascii="Times New Roman" w:hAnsi="Times New Roman" w:cs="Times New Roman"/>
                <w:sz w:val="24"/>
                <w:szCs w:val="24"/>
                <w:lang/>
              </w:rPr>
              <w:t>; редослед реченичних чланова у реченици , реченице и реченични чланови</w:t>
            </w:r>
            <w:r w:rsidR="004079C5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="00521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написати и научити најбитније</w:t>
            </w:r>
            <w:r w:rsidR="007A050C">
              <w:rPr>
                <w:rFonts w:ascii="Times New Roman" w:hAnsi="Times New Roman" w:cs="Times New Roman"/>
                <w:sz w:val="24"/>
                <w:szCs w:val="24"/>
                <w:lang/>
              </w:rPr>
              <w:t>(истакнуто је у књизи)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провер</w:t>
            </w:r>
            <w:r w:rsidR="00A55B8C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задацима у радној</w:t>
            </w:r>
            <w:r w:rsidR="00A55B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свесци</w:t>
            </w:r>
            <w:r w:rsidR="00B24B4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bookmarkStart w:id="0" w:name="_GoBack"/>
            <w:bookmarkEnd w:id="0"/>
            <w:r w:rsidR="00A55B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уз одговарајућу повратну информацију.</w:t>
            </w:r>
            <w:r w:rsidR="004079C5">
              <w:rPr>
                <w:rFonts w:ascii="Times New Roman" w:hAnsi="Times New Roman" w:cs="Times New Roman"/>
                <w:sz w:val="24"/>
                <w:szCs w:val="24"/>
                <w:lang/>
              </w:rPr>
              <w:t>Вежбање на листићима које ће им послати учитељи путем комуникационих канала</w:t>
            </w:r>
          </w:p>
          <w:p w:rsidR="00A55B8C" w:rsidRDefault="00A55B8C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Прочитати </w:t>
            </w:r>
            <w:r w:rsidR="009C360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лектиру Мартовско сунце- </w:t>
            </w:r>
            <w:r w:rsidR="00763206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9C3600">
              <w:rPr>
                <w:rFonts w:ascii="Times New Roman" w:hAnsi="Times New Roman" w:cs="Times New Roman"/>
                <w:sz w:val="24"/>
                <w:szCs w:val="24"/>
                <w:lang/>
              </w:rPr>
              <w:t>илован Данојлић</w:t>
            </w:r>
            <w:r w:rsidR="007A050C">
              <w:rPr>
                <w:rFonts w:ascii="Times New Roman" w:hAnsi="Times New Roman" w:cs="Times New Roman"/>
                <w:sz w:val="24"/>
                <w:szCs w:val="24"/>
                <w:lang/>
              </w:rPr>
              <w:t>, анализа песама кроз задатке које ће им учитељ доставити.</w:t>
            </w:r>
          </w:p>
          <w:p w:rsidR="00483826" w:rsidRPr="00483826" w:rsidRDefault="00483826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18" w:type="dxa"/>
          </w:tcPr>
          <w:p w:rsidR="00BA34C1" w:rsidRPr="00C91694" w:rsidRDefault="00C9169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</w:t>
            </w:r>
            <w:r w:rsidR="00F25C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порука преко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Vibera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мејла, бележење постигнућа</w:t>
            </w:r>
            <w:r w:rsidR="00E209C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8D7164" w:rsidTr="00F25C1E">
        <w:tc>
          <w:tcPr>
            <w:tcW w:w="3526" w:type="dxa"/>
          </w:tcPr>
          <w:p w:rsidR="008D7164" w:rsidRPr="00E16CA2" w:rsidRDefault="008D7164" w:rsidP="008D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</w:tcPr>
          <w:p w:rsidR="008D7164" w:rsidRPr="00F25C1E" w:rsidRDefault="008D7164" w:rsidP="008D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Smart World 4 and Smart Time 4</w:t>
            </w:r>
          </w:p>
          <w:p w:rsidR="008D7164" w:rsidRPr="00F25C1E" w:rsidRDefault="008D7164" w:rsidP="008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8D7164" w:rsidRPr="00F25C1E" w:rsidRDefault="008D7164" w:rsidP="008D716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Ученици треба треба да прочитају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пута</w:t>
            </w:r>
            <w:proofErr w:type="spellEnd"/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текст са 68. стране уџбеника “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?”. Треба урадити и 3. задатак са исте стране у књизи. Прочитати (више пута) са разумевањем текст са 69. стране “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Recycling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”. Потражити  нове речи у речнику. Урадити 64. и 65. страну радних  листова.</w:t>
            </w:r>
            <w:r w:rsidRPr="00F2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8D7164" w:rsidRPr="00F25C1E" w:rsidRDefault="008D7164" w:rsidP="008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8D7164" w:rsidRPr="008D7164" w:rsidRDefault="008D7164" w:rsidP="008D716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716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Задате садржаје и задатке (послате мејлом) ученици треба да ураде у току  радне недеље. Важно је да деца остану у контакту са наставом и да континуирано раде без великог притиска. Биће времена за надокнаду и за праћење напретка, само нека читају лекције, слушају CD који прати лекције и пишу или преписују по неки текст, граматичка првила.. </w:t>
            </w:r>
          </w:p>
          <w:p w:rsidR="008D7164" w:rsidRPr="008D7164" w:rsidRDefault="008D7164" w:rsidP="008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1E" w:rsidTr="00F25C1E">
        <w:tc>
          <w:tcPr>
            <w:tcW w:w="3526" w:type="dxa"/>
          </w:tcPr>
          <w:p w:rsidR="00F25C1E" w:rsidRPr="00D9004A" w:rsidRDefault="00F25C1E" w:rsidP="00F25C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892" w:type="dxa"/>
          </w:tcPr>
          <w:p w:rsidR="00F25C1E" w:rsidRPr="00865E77" w:rsidRDefault="00F25C1E" w:rsidP="00F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бројеви и операције са њима</w:t>
            </w:r>
          </w:p>
        </w:tc>
        <w:tc>
          <w:tcPr>
            <w:tcW w:w="4180" w:type="dxa"/>
          </w:tcPr>
          <w:p w:rsidR="00F25C1E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 2 и РТС 3</w:t>
            </w:r>
          </w:p>
          <w:p w:rsidR="00F25C1E" w:rsidRPr="00E74C87" w:rsidRDefault="00F04361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Вежбање  припремљених задатака –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множење и дељење природних бројева- које ће им учитељи доставити и провера усвојености на листићу који ће учитељи доставити; </w:t>
            </w:r>
            <w:r w:rsidR="00F25C1E">
              <w:rPr>
                <w:rFonts w:ascii="Times New Roman" w:hAnsi="Times New Roman" w:cs="Times New Roman"/>
                <w:sz w:val="24"/>
                <w:szCs w:val="24"/>
                <w:lang/>
              </w:rPr>
              <w:t>Обновити својства операција множења и дељења</w:t>
            </w:r>
            <w:r w:rsidR="00324C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( </w:t>
            </w:r>
            <w:r w:rsidR="00763206">
              <w:rPr>
                <w:rFonts w:ascii="Times New Roman" w:hAnsi="Times New Roman" w:cs="Times New Roman"/>
                <w:sz w:val="24"/>
                <w:szCs w:val="24"/>
                <w:lang/>
              </w:rPr>
              <w:t>упућивањем на уџбеник стр.100-103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="007632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="00324CA3">
              <w:rPr>
                <w:rFonts w:ascii="Times New Roman" w:hAnsi="Times New Roman" w:cs="Times New Roman"/>
                <w:sz w:val="24"/>
                <w:szCs w:val="24"/>
                <w:lang/>
              </w:rPr>
              <w:t>путем наставних листића које ће им доставити учитељ путем комуникационих канала)</w:t>
            </w:r>
            <w:r w:rsidR="00F25C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; решавање задатака из радне свеске</w:t>
            </w:r>
            <w:r w:rsidR="00324CA3">
              <w:rPr>
                <w:rFonts w:ascii="Times New Roman" w:hAnsi="Times New Roman" w:cs="Times New Roman"/>
                <w:sz w:val="24"/>
                <w:szCs w:val="24"/>
                <w:lang/>
              </w:rPr>
              <w:t>(стр.114,115)</w:t>
            </w:r>
            <w:r w:rsidR="00F25C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</w:p>
        </w:tc>
        <w:tc>
          <w:tcPr>
            <w:tcW w:w="4018" w:type="dxa"/>
          </w:tcPr>
          <w:p w:rsidR="00F25C1E" w:rsidRPr="00865E77" w:rsidRDefault="00F25C1E" w:rsidP="00F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Редовно праћење путем повратних информација- слика и порука преко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Vibera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мејла, бележење постигнућа</w:t>
            </w:r>
          </w:p>
        </w:tc>
      </w:tr>
      <w:tr w:rsidR="00F25C1E" w:rsidTr="00F25C1E">
        <w:tc>
          <w:tcPr>
            <w:tcW w:w="3526" w:type="dxa"/>
          </w:tcPr>
          <w:p w:rsidR="00F25C1E" w:rsidRPr="00D9004A" w:rsidRDefault="00F25C1E" w:rsidP="00F25C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Природа и друштво</w:t>
            </w:r>
          </w:p>
        </w:tc>
        <w:tc>
          <w:tcPr>
            <w:tcW w:w="2892" w:type="dxa"/>
          </w:tcPr>
          <w:p w:rsidR="00F25C1E" w:rsidRPr="00A55B8C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Природне појаве;</w:t>
            </w:r>
          </w:p>
          <w:p w:rsidR="00F25C1E" w:rsidRPr="00D9004A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Рад, енергија, производња и потрошња</w:t>
            </w:r>
          </w:p>
        </w:tc>
        <w:tc>
          <w:tcPr>
            <w:tcW w:w="4180" w:type="dxa"/>
          </w:tcPr>
          <w:p w:rsidR="00F25C1E" w:rsidRPr="00177037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Читање текста из уџбеника на задатим странама</w:t>
            </w:r>
            <w:r w:rsidR="009C3600">
              <w:rPr>
                <w:rFonts w:ascii="Times New Roman" w:hAnsi="Times New Roman" w:cs="Times New Roman"/>
                <w:sz w:val="24"/>
                <w:szCs w:val="24"/>
                <w:lang/>
              </w:rPr>
              <w:t>(78</w:t>
            </w:r>
            <w:r w:rsidR="007632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9C3600">
              <w:rPr>
                <w:rFonts w:ascii="Times New Roman" w:hAnsi="Times New Roman" w:cs="Times New Roman"/>
                <w:sz w:val="24"/>
                <w:szCs w:val="24"/>
                <w:lang/>
              </w:rPr>
              <w:t>82)</w:t>
            </w:r>
            <w:r w:rsidR="00521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записати у свеске најбитније и научити, учење кроз презентације које се налазе на школском сајту,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 у радној свесци</w:t>
            </w:r>
            <w:r w:rsidR="009C3600">
              <w:rPr>
                <w:rFonts w:ascii="Times New Roman" w:hAnsi="Times New Roman" w:cs="Times New Roman"/>
                <w:sz w:val="24"/>
                <w:szCs w:val="24"/>
                <w:lang/>
              </w:rPr>
              <w:t>(75</w:t>
            </w:r>
            <w:r w:rsidR="007632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9C3600">
              <w:rPr>
                <w:rFonts w:ascii="Times New Roman" w:hAnsi="Times New Roman" w:cs="Times New Roman"/>
                <w:sz w:val="24"/>
                <w:szCs w:val="24"/>
                <w:lang/>
              </w:rPr>
              <w:t>80)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илустровање</w:t>
            </w:r>
          </w:p>
        </w:tc>
        <w:tc>
          <w:tcPr>
            <w:tcW w:w="4018" w:type="dxa"/>
          </w:tcPr>
          <w:p w:rsidR="00F25C1E" w:rsidRPr="00865E77" w:rsidRDefault="00F25C1E" w:rsidP="00F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Редовно праћење путем повратних информација- слика и порука преко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Vibera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мејла, бележење постигнућа</w:t>
            </w:r>
          </w:p>
        </w:tc>
      </w:tr>
      <w:tr w:rsidR="00F25C1E" w:rsidTr="00F25C1E">
        <w:tc>
          <w:tcPr>
            <w:tcW w:w="3526" w:type="dxa"/>
          </w:tcPr>
          <w:p w:rsidR="00F25C1E" w:rsidRPr="00E16CA2" w:rsidRDefault="00F25C1E" w:rsidP="00F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892" w:type="dxa"/>
          </w:tcPr>
          <w:p w:rsidR="00F25C1E" w:rsidRPr="00D9004A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музичке писмености</w:t>
            </w:r>
          </w:p>
        </w:tc>
        <w:tc>
          <w:tcPr>
            <w:tcW w:w="4180" w:type="dxa"/>
          </w:tcPr>
          <w:p w:rsidR="00F25C1E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C-dur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лествица, ступањ, степен, полустепен</w:t>
            </w:r>
          </w:p>
          <w:p w:rsidR="00F25C1E" w:rsidRPr="00B47E36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7E3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прочитати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уџбенику</w:t>
            </w:r>
            <w:r w:rsidRPr="00B47E3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у нотну свеску преписати </w:t>
            </w:r>
            <w:r w:rsidRPr="00B47E3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C- dur </w:t>
            </w:r>
            <w:r w:rsidRPr="00B47E36">
              <w:rPr>
                <w:rFonts w:ascii="Times New Roman" w:hAnsi="Times New Roman" w:cs="Times New Roman"/>
                <w:sz w:val="24"/>
                <w:szCs w:val="24"/>
                <w:lang/>
              </w:rPr>
              <w:t>лествицу</w:t>
            </w:r>
          </w:p>
        </w:tc>
        <w:tc>
          <w:tcPr>
            <w:tcW w:w="4018" w:type="dxa"/>
          </w:tcPr>
          <w:p w:rsidR="00F25C1E" w:rsidRPr="00865E77" w:rsidRDefault="00F25C1E" w:rsidP="00F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Редовно праћење путем повратних информација- слика и порука преко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Vibera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мејла, бележење постигнућа</w:t>
            </w:r>
          </w:p>
        </w:tc>
      </w:tr>
      <w:tr w:rsidR="00F25C1E" w:rsidTr="00F25C1E">
        <w:tc>
          <w:tcPr>
            <w:tcW w:w="3526" w:type="dxa"/>
          </w:tcPr>
          <w:p w:rsidR="00F25C1E" w:rsidRPr="00E16CA2" w:rsidRDefault="00F25C1E" w:rsidP="00F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892" w:type="dxa"/>
          </w:tcPr>
          <w:p w:rsidR="00F25C1E" w:rsidRPr="00483826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Линија, површина, волумен, боја, простор</w:t>
            </w:r>
          </w:p>
        </w:tc>
        <w:tc>
          <w:tcPr>
            <w:tcW w:w="4180" w:type="dxa"/>
          </w:tcPr>
          <w:p w:rsidR="00F25C1E" w:rsidRPr="00B47E36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 материјала по избору направити покретну скулптуру ( окачену на жици ...)</w:t>
            </w:r>
          </w:p>
        </w:tc>
        <w:tc>
          <w:tcPr>
            <w:tcW w:w="4018" w:type="dxa"/>
          </w:tcPr>
          <w:p w:rsidR="00F25C1E" w:rsidRPr="00865E77" w:rsidRDefault="00F25C1E" w:rsidP="00F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Редовно праћење путем повратних информација- слика и порука преко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Vibera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мејла, бележење постигнућа</w:t>
            </w:r>
          </w:p>
        </w:tc>
      </w:tr>
      <w:tr w:rsidR="00F25C1E" w:rsidTr="00F25C1E">
        <w:tc>
          <w:tcPr>
            <w:tcW w:w="3526" w:type="dxa"/>
          </w:tcPr>
          <w:p w:rsidR="00F25C1E" w:rsidRPr="00E16CA2" w:rsidRDefault="00F25C1E" w:rsidP="00F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Физичко васпитање</w:t>
            </w:r>
          </w:p>
        </w:tc>
        <w:tc>
          <w:tcPr>
            <w:tcW w:w="2892" w:type="dxa"/>
          </w:tcPr>
          <w:p w:rsidR="00F25C1E" w:rsidRPr="00D9004A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облици кретања , Покренимо нашу децу</w:t>
            </w:r>
          </w:p>
        </w:tc>
        <w:tc>
          <w:tcPr>
            <w:tcW w:w="4180" w:type="dxa"/>
          </w:tcPr>
          <w:p w:rsidR="00F25C1E" w:rsidRPr="00B47E36" w:rsidRDefault="00F25C1E" w:rsidP="00F25C1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Трчање у месту, прескакање лопте и др. пригодних реквизита, котрљање ...Пригодне вежбе за затворен простор</w:t>
            </w:r>
          </w:p>
        </w:tc>
        <w:tc>
          <w:tcPr>
            <w:tcW w:w="4018" w:type="dxa"/>
          </w:tcPr>
          <w:p w:rsidR="00F25C1E" w:rsidRPr="006C3FAC" w:rsidRDefault="00F25C1E" w:rsidP="00F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Редовно праћење путем повратних информација- слика и порука преко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Vibera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мејла, бележење постигнућа</w:t>
            </w:r>
          </w:p>
        </w:tc>
      </w:tr>
    </w:tbl>
    <w:p w:rsidR="00DA1CBF" w:rsidRPr="00521ABF" w:rsidRDefault="00DA1CBF" w:rsidP="00DA1CBF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sectPr w:rsidR="00DA1CBF" w:rsidRPr="00521A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B76"/>
    <w:multiLevelType w:val="hybridMultilevel"/>
    <w:tmpl w:val="6F823F14"/>
    <w:lvl w:ilvl="0" w:tplc="87E831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A7DCE"/>
    <w:rsid w:val="00177037"/>
    <w:rsid w:val="001E21FE"/>
    <w:rsid w:val="00281D26"/>
    <w:rsid w:val="00324CA3"/>
    <w:rsid w:val="00341C48"/>
    <w:rsid w:val="00367D64"/>
    <w:rsid w:val="004079C5"/>
    <w:rsid w:val="00483826"/>
    <w:rsid w:val="00521ABF"/>
    <w:rsid w:val="005A7327"/>
    <w:rsid w:val="006244EE"/>
    <w:rsid w:val="006C3FAC"/>
    <w:rsid w:val="00763206"/>
    <w:rsid w:val="007A050C"/>
    <w:rsid w:val="00865E77"/>
    <w:rsid w:val="008D7164"/>
    <w:rsid w:val="00910A7E"/>
    <w:rsid w:val="009401C4"/>
    <w:rsid w:val="009A2756"/>
    <w:rsid w:val="009C3600"/>
    <w:rsid w:val="00A55B8C"/>
    <w:rsid w:val="00AC7E2D"/>
    <w:rsid w:val="00B24B42"/>
    <w:rsid w:val="00B47E36"/>
    <w:rsid w:val="00BA34C1"/>
    <w:rsid w:val="00BC143A"/>
    <w:rsid w:val="00C72FC2"/>
    <w:rsid w:val="00C91694"/>
    <w:rsid w:val="00CD331F"/>
    <w:rsid w:val="00D9004A"/>
    <w:rsid w:val="00DA1CBF"/>
    <w:rsid w:val="00E16CA2"/>
    <w:rsid w:val="00E209CF"/>
    <w:rsid w:val="00E74C87"/>
    <w:rsid w:val="00EB4E1C"/>
    <w:rsid w:val="00F04361"/>
    <w:rsid w:val="00F25C1E"/>
    <w:rsid w:val="00F86A23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2020-03-22T17:43:00Z</dcterms:created>
  <dcterms:modified xsi:type="dcterms:W3CDTF">2020-03-22T17:43:00Z</dcterms:modified>
</cp:coreProperties>
</file>